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29" w:rsidRDefault="00A34E29" w:rsidP="00A34E29">
      <w:pPr>
        <w:jc w:val="right"/>
        <w:rPr>
          <w:rFonts w:ascii="Liberation Serif" w:hAnsi="Liberation Serif"/>
          <w:sz w:val="28"/>
          <w:szCs w:val="28"/>
        </w:rPr>
      </w:pPr>
      <w:r w:rsidRPr="00DD348E">
        <w:rPr>
          <w:rFonts w:ascii="Liberation Serif" w:hAnsi="Liberation Serif"/>
          <w:sz w:val="28"/>
          <w:szCs w:val="28"/>
        </w:rPr>
        <w:t xml:space="preserve">                                                            </w:t>
      </w:r>
    </w:p>
    <w:p w:rsidR="00A34E29" w:rsidRPr="00DD348E" w:rsidRDefault="00A34E29" w:rsidP="00A34E29">
      <w:pPr>
        <w:jc w:val="right"/>
        <w:rPr>
          <w:rFonts w:ascii="Liberation Serif" w:hAnsi="Liberation Serif"/>
          <w:sz w:val="28"/>
          <w:szCs w:val="28"/>
        </w:rPr>
      </w:pPr>
      <w:r w:rsidRPr="00DD348E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</w:t>
      </w:r>
    </w:p>
    <w:p w:rsidR="00FF6451" w:rsidRPr="00FF6451" w:rsidRDefault="00FF6451" w:rsidP="00FF6451">
      <w:pPr>
        <w:jc w:val="center"/>
        <w:rPr>
          <w:rFonts w:ascii="Liberation Serif" w:hAnsi="Liberation Serif"/>
          <w:b/>
          <w:sz w:val="28"/>
          <w:szCs w:val="28"/>
        </w:rPr>
      </w:pPr>
      <w:bookmarkStart w:id="0" w:name="bookmark2"/>
      <w:r w:rsidRPr="00FF6451">
        <w:rPr>
          <w:rFonts w:ascii="Liberation Serif" w:hAnsi="Liberation Serif"/>
          <w:b/>
          <w:sz w:val="28"/>
          <w:szCs w:val="28"/>
        </w:rPr>
        <w:t>РОССИЙСКАЯ ФЕДЕРАЦИЯ</w:t>
      </w:r>
    </w:p>
    <w:p w:rsidR="00FF6451" w:rsidRPr="00FF6451" w:rsidRDefault="00FF6451" w:rsidP="00FF6451">
      <w:pPr>
        <w:jc w:val="center"/>
        <w:rPr>
          <w:rFonts w:ascii="Liberation Serif" w:hAnsi="Liberation Serif"/>
          <w:b/>
          <w:sz w:val="28"/>
          <w:szCs w:val="28"/>
        </w:rPr>
      </w:pPr>
      <w:r w:rsidRPr="00FF6451">
        <w:rPr>
          <w:rFonts w:ascii="Liberation Serif" w:hAnsi="Liberation Serif"/>
          <w:b/>
          <w:sz w:val="28"/>
          <w:szCs w:val="28"/>
        </w:rPr>
        <w:t>Свердловская область</w:t>
      </w:r>
    </w:p>
    <w:p w:rsidR="00FF6451" w:rsidRPr="00FF6451" w:rsidRDefault="00FF6451" w:rsidP="00FF6451">
      <w:pPr>
        <w:jc w:val="center"/>
        <w:rPr>
          <w:rFonts w:ascii="Liberation Serif" w:hAnsi="Liberation Serif"/>
          <w:b/>
          <w:sz w:val="28"/>
          <w:szCs w:val="28"/>
        </w:rPr>
      </w:pPr>
      <w:r w:rsidRPr="00FF6451">
        <w:rPr>
          <w:rFonts w:ascii="Liberation Serif" w:hAnsi="Liberation Serif"/>
          <w:b/>
          <w:sz w:val="28"/>
          <w:szCs w:val="28"/>
        </w:rPr>
        <w:t>ДУМА  ПЫШМИНСКОГО  ГОРОДСКОГО  ОКРУГА</w:t>
      </w:r>
    </w:p>
    <w:p w:rsidR="00FF6451" w:rsidRPr="00FF6451" w:rsidRDefault="00FF6451" w:rsidP="00FF645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F6451" w:rsidRPr="00FF6451" w:rsidRDefault="00FF6451" w:rsidP="00FF6451">
      <w:pPr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FF6451">
        <w:rPr>
          <w:rFonts w:ascii="Liberation Serif" w:hAnsi="Liberation Serif"/>
          <w:b/>
          <w:sz w:val="28"/>
          <w:szCs w:val="28"/>
        </w:rPr>
        <w:t>Р</w:t>
      </w:r>
      <w:proofErr w:type="gramEnd"/>
      <w:r w:rsidRPr="00FF6451">
        <w:rPr>
          <w:rFonts w:ascii="Liberation Serif" w:hAnsi="Liberation Serif"/>
          <w:b/>
          <w:sz w:val="28"/>
          <w:szCs w:val="28"/>
        </w:rPr>
        <w:t xml:space="preserve"> Е Ш Е Н И Е</w:t>
      </w:r>
    </w:p>
    <w:p w:rsidR="00FF6451" w:rsidRPr="00FF6451" w:rsidRDefault="00FF6451" w:rsidP="00FF6451">
      <w:pPr>
        <w:pBdr>
          <w:top w:val="thinThickMediumGap" w:sz="24" w:space="1" w:color="auto"/>
        </w:pBdr>
        <w:jc w:val="center"/>
        <w:rPr>
          <w:rFonts w:ascii="Liberation Serif" w:hAnsi="Liberation Serif"/>
          <w:b/>
          <w:sz w:val="28"/>
          <w:szCs w:val="28"/>
        </w:rPr>
      </w:pPr>
    </w:p>
    <w:p w:rsidR="00FF6451" w:rsidRPr="00FF6451" w:rsidRDefault="00FF6451" w:rsidP="00FF6451">
      <w:pPr>
        <w:jc w:val="center"/>
        <w:rPr>
          <w:rFonts w:ascii="Liberation Serif" w:hAnsi="Liberation Serif"/>
          <w:sz w:val="28"/>
          <w:szCs w:val="28"/>
        </w:rPr>
      </w:pPr>
      <w:r w:rsidRPr="00FF6451">
        <w:rPr>
          <w:rFonts w:ascii="Liberation Serif" w:hAnsi="Liberation Serif"/>
          <w:sz w:val="28"/>
          <w:szCs w:val="28"/>
        </w:rPr>
        <w:t xml:space="preserve">от ___________ </w:t>
      </w:r>
      <w:proofErr w:type="gramStart"/>
      <w:r w:rsidRPr="00FF6451">
        <w:rPr>
          <w:rFonts w:ascii="Liberation Serif" w:hAnsi="Liberation Serif"/>
          <w:sz w:val="28"/>
          <w:szCs w:val="28"/>
        </w:rPr>
        <w:t>г</w:t>
      </w:r>
      <w:proofErr w:type="gramEnd"/>
      <w:r w:rsidRPr="00FF6451">
        <w:rPr>
          <w:rFonts w:ascii="Liberation Serif" w:hAnsi="Liberation Serif"/>
          <w:sz w:val="28"/>
          <w:szCs w:val="28"/>
        </w:rPr>
        <w:t>.                                                                       №  _________</w:t>
      </w:r>
    </w:p>
    <w:p w:rsidR="00FF6451" w:rsidRPr="00FF6451" w:rsidRDefault="00FF6451" w:rsidP="00FF6451">
      <w:pPr>
        <w:jc w:val="center"/>
        <w:rPr>
          <w:rFonts w:ascii="Liberation Serif" w:hAnsi="Liberation Serif"/>
          <w:sz w:val="28"/>
          <w:szCs w:val="28"/>
        </w:rPr>
      </w:pPr>
    </w:p>
    <w:p w:rsidR="00FF6451" w:rsidRPr="00FF6451" w:rsidRDefault="00FF6451" w:rsidP="00FF6451">
      <w:pPr>
        <w:tabs>
          <w:tab w:val="left" w:pos="1640"/>
        </w:tabs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FF6451">
        <w:rPr>
          <w:rFonts w:ascii="Liberation Serif" w:hAnsi="Liberation Serif"/>
          <w:sz w:val="28"/>
          <w:szCs w:val="28"/>
        </w:rPr>
        <w:t>пгт</w:t>
      </w:r>
      <w:proofErr w:type="spellEnd"/>
      <w:r w:rsidRPr="00FF6451">
        <w:rPr>
          <w:rFonts w:ascii="Liberation Serif" w:hAnsi="Liberation Serif"/>
          <w:sz w:val="28"/>
          <w:szCs w:val="28"/>
        </w:rPr>
        <w:t>. Пышма</w:t>
      </w:r>
    </w:p>
    <w:p w:rsidR="00FF6451" w:rsidRPr="00FF6451" w:rsidRDefault="00FF6451" w:rsidP="00FF6451">
      <w:pPr>
        <w:keepNext/>
        <w:keepLines/>
        <w:spacing w:line="322" w:lineRule="exact"/>
        <w:ind w:left="420"/>
        <w:jc w:val="both"/>
        <w:outlineLvl w:val="2"/>
        <w:rPr>
          <w:rFonts w:ascii="Liberation Serif" w:eastAsia="Arial Unicode MS" w:hAnsi="Liberation Serif"/>
          <w:b/>
          <w:bCs/>
          <w:sz w:val="28"/>
          <w:szCs w:val="28"/>
        </w:rPr>
      </w:pPr>
    </w:p>
    <w:bookmarkEnd w:id="0"/>
    <w:p w:rsidR="00CC4F57" w:rsidRPr="00CC4F57" w:rsidRDefault="00CC4F57" w:rsidP="00CC4F57">
      <w:pPr>
        <w:shd w:val="clear" w:color="auto" w:fill="FFFFFF"/>
        <w:jc w:val="center"/>
        <w:textAlignment w:val="baseline"/>
        <w:rPr>
          <w:rFonts w:ascii="Liberation Serif" w:hAnsi="Liberation Serif" w:cs="Arial"/>
          <w:b/>
          <w:bCs/>
          <w:sz w:val="28"/>
          <w:szCs w:val="28"/>
        </w:rPr>
      </w:pPr>
      <w:r w:rsidRPr="00CC4F57">
        <w:rPr>
          <w:rFonts w:ascii="Liberation Serif" w:hAnsi="Liberation Serif" w:cs="Arial"/>
          <w:b/>
          <w:bCs/>
          <w:sz w:val="28"/>
          <w:szCs w:val="28"/>
        </w:rPr>
        <w:t>Об утверждении Положения о демонтаже нестационарных торговых объектов</w:t>
      </w:r>
      <w:r w:rsidR="00446179">
        <w:rPr>
          <w:rFonts w:ascii="Liberation Serif" w:hAnsi="Liberation Serif" w:cs="Arial"/>
          <w:b/>
          <w:bCs/>
          <w:sz w:val="28"/>
          <w:szCs w:val="28"/>
        </w:rPr>
        <w:t>,</w:t>
      </w:r>
      <w:r w:rsidR="00446179" w:rsidRPr="00446179">
        <w:rPr>
          <w:rFonts w:ascii="Liberation Serif" w:hAnsi="Liberation Serif" w:cs="Arial"/>
          <w:sz w:val="28"/>
          <w:szCs w:val="28"/>
        </w:rPr>
        <w:t xml:space="preserve"> </w:t>
      </w:r>
      <w:r w:rsidR="00446179" w:rsidRPr="00446179">
        <w:rPr>
          <w:rFonts w:ascii="Liberation Serif" w:hAnsi="Liberation Serif" w:cs="Arial"/>
          <w:b/>
          <w:bCs/>
          <w:sz w:val="28"/>
          <w:szCs w:val="28"/>
        </w:rPr>
        <w:t>неправомерно размещенных</w:t>
      </w:r>
      <w:r w:rsidRPr="00CC4F57">
        <w:rPr>
          <w:rFonts w:ascii="Liberation Serif" w:hAnsi="Liberation Serif" w:cs="Arial"/>
          <w:b/>
          <w:bCs/>
          <w:sz w:val="28"/>
          <w:szCs w:val="28"/>
        </w:rPr>
        <w:t xml:space="preserve"> на территории </w:t>
      </w:r>
      <w:proofErr w:type="spellStart"/>
      <w:r w:rsidRPr="00CC4F57">
        <w:rPr>
          <w:rFonts w:ascii="Liberation Serif" w:hAnsi="Liberation Serif" w:cs="Arial"/>
          <w:b/>
          <w:bCs/>
          <w:sz w:val="28"/>
          <w:szCs w:val="28"/>
        </w:rPr>
        <w:t>Пышминского</w:t>
      </w:r>
      <w:proofErr w:type="spellEnd"/>
      <w:r w:rsidRPr="00CC4F57">
        <w:rPr>
          <w:rFonts w:ascii="Liberation Serif" w:hAnsi="Liberation Serif" w:cs="Arial"/>
          <w:b/>
          <w:bCs/>
          <w:sz w:val="28"/>
          <w:szCs w:val="28"/>
        </w:rPr>
        <w:t xml:space="preserve"> городского округа</w:t>
      </w:r>
    </w:p>
    <w:p w:rsidR="00CC4F57" w:rsidRPr="00CC4F57" w:rsidRDefault="00CC4F57" w:rsidP="00CC4F57">
      <w:pPr>
        <w:shd w:val="clear" w:color="auto" w:fill="FFFFFF"/>
        <w:textAlignment w:val="baseline"/>
        <w:rPr>
          <w:rFonts w:ascii="Liberation Serif" w:hAnsi="Liberation Serif" w:cs="Arial"/>
          <w:sz w:val="28"/>
          <w:szCs w:val="28"/>
        </w:rPr>
      </w:pPr>
    </w:p>
    <w:p w:rsidR="00CC4F57" w:rsidRPr="00CC4F57" w:rsidRDefault="00CC4F57" w:rsidP="00CC4F57">
      <w:pPr>
        <w:shd w:val="clear" w:color="auto" w:fill="FFFFFF"/>
        <w:ind w:firstLine="48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proofErr w:type="gramStart"/>
      <w:r w:rsidRPr="00CC4F57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В соответствии с </w:t>
      </w:r>
      <w:hyperlink r:id="rId9" w:anchor="64U0IK" w:history="1">
        <w:r w:rsidRPr="00CC4F57">
          <w:rPr>
            <w:rFonts w:ascii="Liberation Serif" w:hAnsi="Liberation Serif" w:cs="Arial"/>
            <w:sz w:val="28"/>
            <w:szCs w:val="28"/>
          </w:rPr>
          <w:t>Градостроительным кодексом Российской Федерации</w:t>
        </w:r>
      </w:hyperlink>
      <w:r w:rsidRPr="00CC4F57">
        <w:rPr>
          <w:rFonts w:ascii="Liberation Serif" w:hAnsi="Liberation Serif" w:cs="Arial"/>
          <w:sz w:val="28"/>
          <w:szCs w:val="28"/>
        </w:rPr>
        <w:t xml:space="preserve">,  </w:t>
      </w:r>
      <w:hyperlink r:id="rId10" w:history="1">
        <w:r w:rsidRPr="00CC4F57">
          <w:rPr>
            <w:rFonts w:ascii="Liberation Serif" w:hAnsi="Liberation Serif" w:cs="Arial"/>
            <w:sz w:val="28"/>
            <w:szCs w:val="28"/>
          </w:rPr>
          <w:t>Земельным кодексом Российской Федерации</w:t>
        </w:r>
      </w:hyperlink>
      <w:r w:rsidRPr="00CC4F57">
        <w:rPr>
          <w:rFonts w:ascii="Liberation Serif" w:hAnsi="Liberation Serif" w:cs="Arial"/>
          <w:sz w:val="28"/>
          <w:szCs w:val="28"/>
        </w:rPr>
        <w:t>, </w:t>
      </w:r>
      <w:hyperlink r:id="rId11" w:anchor="7D20K3" w:history="1">
        <w:r w:rsidRPr="00CC4F57">
          <w:rPr>
            <w:rFonts w:ascii="Liberation Serif" w:hAnsi="Liberation Serif" w:cs="Arial"/>
            <w:sz w:val="28"/>
            <w:szCs w:val="28"/>
          </w:rPr>
          <w:t>Федеральным законом от 06.10.2003  N 131-ФЗ "Об общих принципах организации местного самоуправления в Российской Федерации"</w:t>
        </w:r>
      </w:hyperlink>
      <w:r w:rsidRPr="00CC4F57">
        <w:rPr>
          <w:rFonts w:ascii="Liberation Serif" w:hAnsi="Liberation Serif" w:cs="Arial"/>
          <w:sz w:val="28"/>
          <w:szCs w:val="28"/>
        </w:rPr>
        <w:t>, </w:t>
      </w:r>
      <w:hyperlink r:id="rId12" w:anchor="64U0IK" w:history="1">
        <w:r w:rsidRPr="00CC4F57">
          <w:rPr>
            <w:rFonts w:ascii="Liberation Serif" w:hAnsi="Liberation Serif" w:cs="Arial"/>
            <w:sz w:val="28"/>
            <w:szCs w:val="28"/>
          </w:rPr>
          <w:t>Федеральным законом от 28.12.2009 N 381-ФЗ "Об основах государственного регулирования торговой деятельности в Российской Федерации"</w:t>
        </w:r>
      </w:hyperlink>
      <w:r w:rsidRPr="00CC4F57">
        <w:rPr>
          <w:rFonts w:ascii="Liberation Serif" w:hAnsi="Liberation Serif" w:cs="Arial"/>
          <w:sz w:val="28"/>
          <w:szCs w:val="28"/>
        </w:rPr>
        <w:t>, Законом Свердловской области от 21.03.2012 № 24-ОЗ «О торговой деятельности на территории Свердловской области», Постановлением Правительства Свердловской области от 14.03.2019</w:t>
      </w:r>
      <w:proofErr w:type="gramEnd"/>
      <w:r w:rsidRPr="00CC4F57">
        <w:rPr>
          <w:rFonts w:ascii="Liberation Serif" w:hAnsi="Liberation Serif" w:cs="Arial"/>
          <w:sz w:val="28"/>
          <w:szCs w:val="28"/>
        </w:rPr>
        <w:t xml:space="preserve"> № 164-ПП «Об утверждении Порядка размещения нестационарных торговых объектов на территории Свердловской области» Уставом </w:t>
      </w:r>
      <w:proofErr w:type="spellStart"/>
      <w:r w:rsidRPr="00CC4F57">
        <w:rPr>
          <w:rFonts w:ascii="Liberation Serif" w:hAnsi="Liberation Serif" w:cs="Arial"/>
          <w:sz w:val="28"/>
          <w:szCs w:val="28"/>
        </w:rPr>
        <w:t>Пышминского</w:t>
      </w:r>
      <w:proofErr w:type="spellEnd"/>
      <w:r w:rsidRPr="00CC4F57">
        <w:rPr>
          <w:rFonts w:ascii="Liberation Serif" w:hAnsi="Liberation Serif" w:cs="Arial"/>
          <w:sz w:val="28"/>
          <w:szCs w:val="28"/>
        </w:rPr>
        <w:t xml:space="preserve"> городского округа, </w:t>
      </w:r>
    </w:p>
    <w:p w:rsidR="00CC4F57" w:rsidRPr="00CC4F57" w:rsidRDefault="00CC4F57" w:rsidP="00CC4F57">
      <w:pPr>
        <w:shd w:val="clear" w:color="auto" w:fill="FFFFFF"/>
        <w:ind w:firstLine="480"/>
        <w:textAlignment w:val="baseline"/>
        <w:rPr>
          <w:rFonts w:ascii="Liberation Serif" w:hAnsi="Liberation Serif" w:cs="Arial"/>
          <w:sz w:val="28"/>
          <w:szCs w:val="28"/>
        </w:rPr>
      </w:pPr>
    </w:p>
    <w:p w:rsidR="00CC4F57" w:rsidRPr="00CC4F57" w:rsidRDefault="00CC4F57" w:rsidP="00CC4F57">
      <w:pPr>
        <w:spacing w:after="200" w:line="276" w:lineRule="auto"/>
        <w:rPr>
          <w:rFonts w:ascii="Liberation Serif" w:hAnsi="Liberation Serif" w:cs="Arial"/>
          <w:sz w:val="28"/>
          <w:szCs w:val="28"/>
        </w:rPr>
      </w:pPr>
      <w:r w:rsidRPr="00CC4F57">
        <w:rPr>
          <w:rFonts w:ascii="Liberation Serif" w:hAnsi="Liberation Serif" w:cs="Arial"/>
          <w:sz w:val="28"/>
          <w:szCs w:val="28"/>
        </w:rPr>
        <w:t xml:space="preserve">Дума </w:t>
      </w:r>
      <w:proofErr w:type="spellStart"/>
      <w:r w:rsidRPr="00CC4F57">
        <w:rPr>
          <w:rFonts w:ascii="Liberation Serif" w:hAnsi="Liberation Serif" w:cs="Arial"/>
          <w:sz w:val="28"/>
          <w:szCs w:val="28"/>
        </w:rPr>
        <w:t>Пышминского</w:t>
      </w:r>
      <w:proofErr w:type="spellEnd"/>
      <w:r w:rsidRPr="00CC4F57">
        <w:rPr>
          <w:rFonts w:ascii="Liberation Serif" w:hAnsi="Liberation Serif" w:cs="Arial"/>
          <w:sz w:val="28"/>
          <w:szCs w:val="28"/>
        </w:rPr>
        <w:t xml:space="preserve"> городского округа РЕШИЛА:</w:t>
      </w:r>
    </w:p>
    <w:p w:rsidR="00CC4F57" w:rsidRPr="00CC4F57" w:rsidRDefault="00CC4F57" w:rsidP="00CC4F57">
      <w:pPr>
        <w:shd w:val="clear" w:color="auto" w:fill="FFFFFF"/>
        <w:textAlignment w:val="baseline"/>
        <w:rPr>
          <w:rFonts w:ascii="Liberation Serif" w:hAnsi="Liberation Serif" w:cs="Arial"/>
          <w:sz w:val="28"/>
          <w:szCs w:val="28"/>
        </w:rPr>
      </w:pPr>
    </w:p>
    <w:p w:rsidR="00CC4F57" w:rsidRPr="00CC4F57" w:rsidRDefault="00CC4F57" w:rsidP="00CC4F57">
      <w:pPr>
        <w:shd w:val="clear" w:color="auto" w:fill="FFFFFF"/>
        <w:ind w:firstLine="480"/>
        <w:textAlignment w:val="baseline"/>
        <w:rPr>
          <w:rFonts w:ascii="Liberation Serif" w:hAnsi="Liberation Serif" w:cs="Arial"/>
          <w:sz w:val="28"/>
          <w:szCs w:val="28"/>
        </w:rPr>
      </w:pPr>
      <w:r w:rsidRPr="00CC4F57">
        <w:rPr>
          <w:rFonts w:ascii="Liberation Serif" w:hAnsi="Liberation Serif" w:cs="Arial"/>
          <w:sz w:val="28"/>
          <w:szCs w:val="28"/>
        </w:rPr>
        <w:t>1. Утвердить Положение о демонтаже нестационарных торговых объектов</w:t>
      </w:r>
      <w:r w:rsidR="00446179">
        <w:rPr>
          <w:rFonts w:ascii="Liberation Serif" w:hAnsi="Liberation Serif" w:cs="Arial"/>
          <w:sz w:val="28"/>
          <w:szCs w:val="28"/>
        </w:rPr>
        <w:t>,</w:t>
      </w:r>
      <w:r w:rsidR="00446179" w:rsidRPr="00446179">
        <w:rPr>
          <w:rFonts w:ascii="Liberation Serif" w:hAnsi="Liberation Serif" w:cs="Arial"/>
          <w:sz w:val="28"/>
          <w:szCs w:val="28"/>
        </w:rPr>
        <w:t xml:space="preserve"> неправомерно размещенных</w:t>
      </w:r>
      <w:r w:rsidRPr="00CC4F57">
        <w:rPr>
          <w:rFonts w:ascii="Liberation Serif" w:hAnsi="Liberation Serif" w:cs="Arial"/>
          <w:sz w:val="28"/>
          <w:szCs w:val="28"/>
        </w:rPr>
        <w:t xml:space="preserve"> на территории </w:t>
      </w:r>
      <w:proofErr w:type="spellStart"/>
      <w:r w:rsidRPr="00CC4F57">
        <w:rPr>
          <w:rFonts w:ascii="Liberation Serif" w:hAnsi="Liberation Serif" w:cs="Arial"/>
          <w:sz w:val="28"/>
          <w:szCs w:val="28"/>
        </w:rPr>
        <w:t>Пышминского</w:t>
      </w:r>
      <w:proofErr w:type="spellEnd"/>
      <w:r w:rsidRPr="00CC4F57">
        <w:rPr>
          <w:rFonts w:ascii="Liberation Serif" w:hAnsi="Liberation Serif" w:cs="Arial"/>
          <w:sz w:val="28"/>
          <w:szCs w:val="28"/>
        </w:rPr>
        <w:t xml:space="preserve"> го</w:t>
      </w:r>
      <w:r w:rsidR="00582471">
        <w:rPr>
          <w:rFonts w:ascii="Liberation Serif" w:hAnsi="Liberation Serif" w:cs="Arial"/>
          <w:sz w:val="28"/>
          <w:szCs w:val="28"/>
        </w:rPr>
        <w:t>родского округа (приложение 1).</w:t>
      </w:r>
    </w:p>
    <w:p w:rsidR="00CC4F57" w:rsidRPr="00CC4F57" w:rsidRDefault="00050D9C" w:rsidP="00CC4F57">
      <w:pPr>
        <w:shd w:val="clear" w:color="auto" w:fill="FFFFFF"/>
        <w:ind w:firstLine="48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</w:t>
      </w:r>
      <w:r w:rsidR="00CC4F57" w:rsidRPr="00CC4F57">
        <w:rPr>
          <w:rFonts w:ascii="Liberation Serif" w:hAnsi="Liberation Serif" w:cs="Arial"/>
          <w:sz w:val="28"/>
          <w:szCs w:val="28"/>
        </w:rPr>
        <w:t>. Настоящее Решение вступает в силу со дня опубликования.</w:t>
      </w:r>
    </w:p>
    <w:p w:rsidR="00CC4F57" w:rsidRPr="00CC4F57" w:rsidRDefault="00050D9C" w:rsidP="00CC4F57">
      <w:pPr>
        <w:shd w:val="clear" w:color="auto" w:fill="FFFFFF"/>
        <w:ind w:firstLine="48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3</w:t>
      </w:r>
      <w:r w:rsidR="00CC4F57" w:rsidRPr="00CC4F57">
        <w:rPr>
          <w:rFonts w:ascii="Liberation Serif" w:hAnsi="Liberation Serif" w:cs="Arial"/>
          <w:sz w:val="28"/>
          <w:szCs w:val="28"/>
        </w:rPr>
        <w:t>. Настоящее решение опубликовать в газете «</w:t>
      </w:r>
      <w:proofErr w:type="spellStart"/>
      <w:r w:rsidR="00CC4F57" w:rsidRPr="00CC4F57">
        <w:rPr>
          <w:rFonts w:ascii="Liberation Serif" w:hAnsi="Liberation Serif" w:cs="Arial"/>
          <w:sz w:val="28"/>
          <w:szCs w:val="28"/>
        </w:rPr>
        <w:t>Пышминские</w:t>
      </w:r>
      <w:proofErr w:type="spellEnd"/>
      <w:r w:rsidR="00CC4F57" w:rsidRPr="00CC4F57">
        <w:rPr>
          <w:rFonts w:ascii="Liberation Serif" w:hAnsi="Liberation Serif" w:cs="Arial"/>
          <w:sz w:val="28"/>
          <w:szCs w:val="28"/>
        </w:rPr>
        <w:t xml:space="preserve"> вести».   </w:t>
      </w:r>
    </w:p>
    <w:p w:rsidR="00CC4F57" w:rsidRDefault="00050D9C" w:rsidP="00CC4F57">
      <w:pPr>
        <w:shd w:val="clear" w:color="auto" w:fill="FFFFFF"/>
        <w:ind w:firstLine="48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4</w:t>
      </w:r>
      <w:r w:rsidR="00CC4F57" w:rsidRPr="00CC4F57">
        <w:rPr>
          <w:rFonts w:ascii="Liberation Serif" w:hAnsi="Liberation Serif" w:cs="Arial"/>
          <w:sz w:val="28"/>
          <w:szCs w:val="28"/>
        </w:rPr>
        <w:t>.</w:t>
      </w:r>
      <w:r w:rsidR="003054FA">
        <w:rPr>
          <w:rFonts w:ascii="Liberation Serif" w:hAnsi="Liberation Serif" w:cs="Arial"/>
          <w:sz w:val="28"/>
          <w:szCs w:val="28"/>
        </w:rPr>
        <w:t xml:space="preserve"> </w:t>
      </w:r>
      <w:proofErr w:type="gramStart"/>
      <w:r w:rsidR="00CC4F57" w:rsidRPr="00CC4F57">
        <w:rPr>
          <w:rFonts w:ascii="Liberation Serif" w:hAnsi="Liberation Serif" w:cs="Arial"/>
          <w:sz w:val="28"/>
          <w:szCs w:val="28"/>
        </w:rPr>
        <w:t>Контроль за</w:t>
      </w:r>
      <w:proofErr w:type="gramEnd"/>
      <w:r w:rsidR="00CC4F57" w:rsidRPr="00CC4F57">
        <w:rPr>
          <w:rFonts w:ascii="Liberation Serif" w:hAnsi="Liberation Serif" w:cs="Arial"/>
          <w:sz w:val="28"/>
          <w:szCs w:val="28"/>
        </w:rPr>
        <w:t xml:space="preserve"> исполнением настоящего Решения возложить на _______________________________________________________________ Наименование комиссии Думы </w:t>
      </w:r>
      <w:proofErr w:type="spellStart"/>
      <w:r w:rsidR="00CC4F57" w:rsidRPr="00CC4F57">
        <w:rPr>
          <w:rFonts w:ascii="Liberation Serif" w:hAnsi="Liberation Serif" w:cs="Arial"/>
          <w:sz w:val="28"/>
          <w:szCs w:val="28"/>
        </w:rPr>
        <w:t>Пышминского</w:t>
      </w:r>
      <w:proofErr w:type="spellEnd"/>
      <w:r w:rsidR="00CC4F57" w:rsidRPr="00CC4F57">
        <w:rPr>
          <w:rFonts w:ascii="Liberation Serif" w:hAnsi="Liberation Serif" w:cs="Arial"/>
          <w:sz w:val="28"/>
          <w:szCs w:val="28"/>
        </w:rPr>
        <w:t xml:space="preserve"> городского округа</w:t>
      </w:r>
    </w:p>
    <w:p w:rsidR="00FC3CC5" w:rsidRPr="00CC4F57" w:rsidRDefault="00FC3CC5" w:rsidP="00EF75E6">
      <w:pPr>
        <w:shd w:val="clear" w:color="auto" w:fill="FFFFFF"/>
        <w:jc w:val="both"/>
        <w:textAlignment w:val="baseline"/>
        <w:rPr>
          <w:rFonts w:ascii="Liberation Serif" w:hAnsi="Liberation Serif" w:cs="Arial"/>
          <w:sz w:val="28"/>
          <w:szCs w:val="28"/>
        </w:rPr>
      </w:pPr>
    </w:p>
    <w:p w:rsidR="00CC4F57" w:rsidRPr="00CC4F57" w:rsidRDefault="00CC4F57" w:rsidP="00CC4F57">
      <w:pPr>
        <w:shd w:val="clear" w:color="auto" w:fill="FFFFFF"/>
        <w:ind w:firstLine="480"/>
        <w:jc w:val="both"/>
        <w:textAlignment w:val="baseline"/>
        <w:rPr>
          <w:rFonts w:ascii="Liberation Serif" w:hAnsi="Liberation Serif" w:cs="Arial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CC4F57" w:rsidRPr="00CC4F57" w:rsidTr="00517DA9">
        <w:tc>
          <w:tcPr>
            <w:tcW w:w="4926" w:type="dxa"/>
          </w:tcPr>
          <w:p w:rsidR="00CC4F57" w:rsidRPr="00CC4F57" w:rsidRDefault="00CC4F57" w:rsidP="00CC4F57">
            <w:pPr>
              <w:shd w:val="clear" w:color="auto" w:fill="FFFFFF"/>
              <w:jc w:val="both"/>
              <w:textAlignment w:val="baseline"/>
              <w:rPr>
                <w:rFonts w:ascii="Liberation Serif" w:hAnsi="Liberation Serif" w:cs="Arial"/>
                <w:sz w:val="28"/>
                <w:szCs w:val="28"/>
              </w:rPr>
            </w:pPr>
            <w:proofErr w:type="gramStart"/>
            <w:r w:rsidRPr="00CC4F57">
              <w:rPr>
                <w:rFonts w:ascii="Liberation Serif" w:hAnsi="Liberation Serif" w:cs="Arial"/>
                <w:sz w:val="28"/>
                <w:szCs w:val="28"/>
              </w:rPr>
              <w:t>Исполняющий</w:t>
            </w:r>
            <w:proofErr w:type="gramEnd"/>
            <w:r w:rsidRPr="00CC4F57">
              <w:rPr>
                <w:rFonts w:ascii="Liberation Serif" w:hAnsi="Liberation Serif" w:cs="Arial"/>
                <w:sz w:val="28"/>
                <w:szCs w:val="28"/>
              </w:rPr>
              <w:t xml:space="preserve"> обязанности председателя Думы</w:t>
            </w:r>
          </w:p>
          <w:p w:rsidR="00CC4F57" w:rsidRPr="00CC4F57" w:rsidRDefault="00CC4F57" w:rsidP="00CC4F57">
            <w:pPr>
              <w:shd w:val="clear" w:color="auto" w:fill="FFFFFF"/>
              <w:jc w:val="both"/>
              <w:textAlignment w:val="baseline"/>
              <w:rPr>
                <w:rFonts w:ascii="Liberation Serif" w:hAnsi="Liberation Serif" w:cs="Arial"/>
                <w:sz w:val="28"/>
                <w:szCs w:val="28"/>
              </w:rPr>
            </w:pPr>
            <w:proofErr w:type="spellStart"/>
            <w:r w:rsidRPr="00CC4F57">
              <w:rPr>
                <w:rFonts w:ascii="Liberation Serif" w:hAnsi="Liberation Serif" w:cs="Arial"/>
                <w:sz w:val="28"/>
                <w:szCs w:val="28"/>
              </w:rPr>
              <w:t>Пышминского</w:t>
            </w:r>
            <w:proofErr w:type="spellEnd"/>
            <w:r w:rsidRPr="00CC4F57">
              <w:rPr>
                <w:rFonts w:ascii="Liberation Serif" w:hAnsi="Liberation Serif" w:cs="Arial"/>
                <w:sz w:val="28"/>
                <w:szCs w:val="28"/>
              </w:rPr>
              <w:t xml:space="preserve"> городского округа</w:t>
            </w:r>
          </w:p>
          <w:p w:rsidR="00CC4F57" w:rsidRPr="00CC4F57" w:rsidRDefault="00CC4F57" w:rsidP="00CC4F57">
            <w:pPr>
              <w:shd w:val="clear" w:color="auto" w:fill="FFFFFF"/>
              <w:jc w:val="both"/>
              <w:textAlignment w:val="baseline"/>
              <w:rPr>
                <w:rFonts w:ascii="Liberation Serif" w:hAnsi="Liberation Serif" w:cs="Arial"/>
                <w:sz w:val="28"/>
                <w:szCs w:val="28"/>
              </w:rPr>
            </w:pPr>
          </w:p>
          <w:p w:rsidR="00CC4F57" w:rsidRPr="00CC4F57" w:rsidRDefault="00CC4F57" w:rsidP="00CC4F57">
            <w:pPr>
              <w:shd w:val="clear" w:color="auto" w:fill="FFFFFF"/>
              <w:jc w:val="both"/>
              <w:textAlignment w:val="baseline"/>
              <w:rPr>
                <w:rFonts w:ascii="Liberation Serif" w:hAnsi="Liberation Serif" w:cs="Arial"/>
                <w:sz w:val="28"/>
                <w:szCs w:val="28"/>
              </w:rPr>
            </w:pPr>
            <w:r w:rsidRPr="00CC4F57">
              <w:rPr>
                <w:rFonts w:ascii="Liberation Serif" w:hAnsi="Liberation Serif" w:cs="Arial"/>
                <w:sz w:val="28"/>
                <w:szCs w:val="28"/>
              </w:rPr>
              <w:t xml:space="preserve">     _______________  В.А. Кочкин</w:t>
            </w:r>
          </w:p>
        </w:tc>
        <w:tc>
          <w:tcPr>
            <w:tcW w:w="4927" w:type="dxa"/>
          </w:tcPr>
          <w:p w:rsidR="00CC4F57" w:rsidRPr="00CC4F57" w:rsidRDefault="00CC4F57" w:rsidP="00CC4F57">
            <w:pPr>
              <w:shd w:val="clear" w:color="auto" w:fill="FFFFFF"/>
              <w:jc w:val="both"/>
              <w:textAlignment w:val="baseline"/>
              <w:rPr>
                <w:rFonts w:ascii="Liberation Serif" w:hAnsi="Liberation Serif" w:cs="Arial"/>
                <w:sz w:val="28"/>
                <w:szCs w:val="28"/>
              </w:rPr>
            </w:pPr>
            <w:proofErr w:type="gramStart"/>
            <w:r w:rsidRPr="00CC4F57">
              <w:rPr>
                <w:rFonts w:ascii="Liberation Serif" w:hAnsi="Liberation Serif" w:cs="Arial"/>
                <w:sz w:val="28"/>
                <w:szCs w:val="28"/>
              </w:rPr>
              <w:t>Исполняющий</w:t>
            </w:r>
            <w:proofErr w:type="gramEnd"/>
            <w:r w:rsidRPr="00CC4F57">
              <w:rPr>
                <w:rFonts w:ascii="Liberation Serif" w:hAnsi="Liberation Serif" w:cs="Arial"/>
                <w:sz w:val="28"/>
                <w:szCs w:val="28"/>
              </w:rPr>
              <w:t xml:space="preserve"> обязанности главы </w:t>
            </w:r>
          </w:p>
          <w:p w:rsidR="00CC4F57" w:rsidRPr="00CC4F57" w:rsidRDefault="00CC4F57" w:rsidP="00CC4F57">
            <w:pPr>
              <w:shd w:val="clear" w:color="auto" w:fill="FFFFFF"/>
              <w:jc w:val="both"/>
              <w:textAlignment w:val="baseline"/>
              <w:rPr>
                <w:rFonts w:ascii="Liberation Serif" w:hAnsi="Liberation Serif" w:cs="Arial"/>
                <w:sz w:val="28"/>
                <w:szCs w:val="28"/>
              </w:rPr>
            </w:pPr>
            <w:proofErr w:type="spellStart"/>
            <w:r w:rsidRPr="00CC4F57">
              <w:rPr>
                <w:rFonts w:ascii="Liberation Serif" w:hAnsi="Liberation Serif" w:cs="Arial"/>
                <w:sz w:val="28"/>
                <w:szCs w:val="28"/>
              </w:rPr>
              <w:t>Пышминского</w:t>
            </w:r>
            <w:proofErr w:type="spellEnd"/>
            <w:r w:rsidRPr="00CC4F57">
              <w:rPr>
                <w:rFonts w:ascii="Liberation Serif" w:hAnsi="Liberation Serif" w:cs="Arial"/>
                <w:sz w:val="28"/>
                <w:szCs w:val="28"/>
              </w:rPr>
              <w:t xml:space="preserve"> городского округа</w:t>
            </w:r>
          </w:p>
          <w:p w:rsidR="00CC4F57" w:rsidRPr="00CC4F57" w:rsidRDefault="00CC4F57" w:rsidP="00CC4F57">
            <w:pPr>
              <w:shd w:val="clear" w:color="auto" w:fill="FFFFFF"/>
              <w:jc w:val="both"/>
              <w:textAlignment w:val="baseline"/>
              <w:rPr>
                <w:rFonts w:ascii="Liberation Serif" w:hAnsi="Liberation Serif" w:cs="Arial"/>
                <w:sz w:val="28"/>
                <w:szCs w:val="28"/>
              </w:rPr>
            </w:pPr>
          </w:p>
          <w:p w:rsidR="00CC4F57" w:rsidRPr="00CC4F57" w:rsidRDefault="00CC4F57" w:rsidP="00CC4F57">
            <w:pPr>
              <w:shd w:val="clear" w:color="auto" w:fill="FFFFFF"/>
              <w:jc w:val="both"/>
              <w:textAlignment w:val="baseline"/>
              <w:rPr>
                <w:rFonts w:ascii="Liberation Serif" w:hAnsi="Liberation Serif" w:cs="Arial"/>
                <w:sz w:val="28"/>
                <w:szCs w:val="28"/>
              </w:rPr>
            </w:pPr>
          </w:p>
          <w:p w:rsidR="00CC4F57" w:rsidRPr="00CC4F57" w:rsidRDefault="00CC4F57" w:rsidP="00101A5E">
            <w:pPr>
              <w:shd w:val="clear" w:color="auto" w:fill="FFFFFF"/>
              <w:jc w:val="both"/>
              <w:textAlignment w:val="baseline"/>
              <w:rPr>
                <w:rFonts w:ascii="Liberation Serif" w:hAnsi="Liberation Serif" w:cs="Arial"/>
                <w:sz w:val="28"/>
                <w:szCs w:val="28"/>
              </w:rPr>
            </w:pPr>
            <w:r w:rsidRPr="00CC4F57">
              <w:rPr>
                <w:rFonts w:ascii="Liberation Serif" w:hAnsi="Liberation Serif" w:cs="Arial"/>
                <w:sz w:val="28"/>
                <w:szCs w:val="28"/>
              </w:rPr>
              <w:t xml:space="preserve">     _______________  А.А. </w:t>
            </w:r>
            <w:proofErr w:type="spellStart"/>
            <w:r w:rsidRPr="00CC4F57">
              <w:rPr>
                <w:rFonts w:ascii="Liberation Serif" w:hAnsi="Liberation Serif" w:cs="Arial"/>
                <w:sz w:val="28"/>
                <w:szCs w:val="28"/>
              </w:rPr>
              <w:t>Варлаков</w:t>
            </w:r>
            <w:proofErr w:type="spellEnd"/>
          </w:p>
        </w:tc>
      </w:tr>
    </w:tbl>
    <w:p w:rsidR="00CC4F57" w:rsidRPr="00050D9C" w:rsidRDefault="00CC4F57" w:rsidP="00582471">
      <w:pPr>
        <w:shd w:val="clear" w:color="auto" w:fill="FFFFFF"/>
        <w:ind w:left="5529" w:firstLine="135"/>
        <w:jc w:val="right"/>
        <w:textAlignment w:val="baseline"/>
        <w:rPr>
          <w:rFonts w:ascii="Liberation Serif" w:hAnsi="Liberation Serif" w:cs="Arial"/>
          <w:sz w:val="28"/>
          <w:szCs w:val="28"/>
        </w:rPr>
      </w:pPr>
      <w:r w:rsidRPr="00CC4F57">
        <w:rPr>
          <w:rFonts w:ascii="Liberation Serif" w:hAnsi="Liberation Serif" w:cs="Arial"/>
          <w:b/>
          <w:bCs/>
          <w:sz w:val="28"/>
          <w:szCs w:val="28"/>
        </w:rPr>
        <w:lastRenderedPageBreak/>
        <w:br/>
        <w:t>Приложение 1</w:t>
      </w:r>
      <w:r w:rsidRPr="00CC4F57">
        <w:rPr>
          <w:rFonts w:ascii="Liberation Serif" w:hAnsi="Liberation Serif" w:cs="Arial"/>
          <w:b/>
          <w:bCs/>
          <w:sz w:val="28"/>
          <w:szCs w:val="28"/>
        </w:rPr>
        <w:br/>
        <w:t xml:space="preserve">к решению Думы </w:t>
      </w:r>
    </w:p>
    <w:p w:rsidR="00050D9C" w:rsidRDefault="00050D9C" w:rsidP="00582471">
      <w:pPr>
        <w:shd w:val="clear" w:color="auto" w:fill="FFFFFF"/>
        <w:ind w:left="4956"/>
        <w:jc w:val="right"/>
        <w:textAlignment w:val="baseline"/>
        <w:outlineLvl w:val="1"/>
        <w:rPr>
          <w:rFonts w:ascii="Liberation Serif" w:hAnsi="Liberation Serif" w:cs="Arial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Arial"/>
          <w:b/>
          <w:bCs/>
          <w:sz w:val="28"/>
          <w:szCs w:val="28"/>
        </w:rPr>
        <w:t>Пышминского</w:t>
      </w:r>
      <w:proofErr w:type="spellEnd"/>
      <w:r>
        <w:rPr>
          <w:rFonts w:ascii="Liberation Serif" w:hAnsi="Liberation Serif" w:cs="Arial"/>
          <w:b/>
          <w:bCs/>
          <w:sz w:val="28"/>
          <w:szCs w:val="28"/>
        </w:rPr>
        <w:t xml:space="preserve"> городского округа</w:t>
      </w:r>
      <w:r>
        <w:rPr>
          <w:rFonts w:ascii="Liberation Serif" w:hAnsi="Liberation Serif" w:cs="Arial"/>
          <w:b/>
          <w:bCs/>
          <w:sz w:val="28"/>
          <w:szCs w:val="28"/>
        </w:rPr>
        <w:br/>
      </w:r>
    </w:p>
    <w:p w:rsidR="00CC4F57" w:rsidRPr="00CC4F57" w:rsidRDefault="00050D9C" w:rsidP="00582471">
      <w:pPr>
        <w:shd w:val="clear" w:color="auto" w:fill="FFFFFF"/>
        <w:ind w:left="1416"/>
        <w:jc w:val="right"/>
        <w:textAlignment w:val="baseline"/>
        <w:outlineLvl w:val="1"/>
        <w:rPr>
          <w:rFonts w:ascii="Liberation Serif" w:hAnsi="Liberation Serif" w:cs="Arial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 xml:space="preserve">                                                            </w:t>
      </w:r>
      <w:r w:rsidR="00CC4F57" w:rsidRPr="00CC4F57">
        <w:rPr>
          <w:rFonts w:ascii="Liberation Serif" w:hAnsi="Liberation Serif" w:cs="Arial"/>
          <w:b/>
          <w:bCs/>
          <w:sz w:val="28"/>
          <w:szCs w:val="28"/>
        </w:rPr>
        <w:t>от ___________года N _____</w:t>
      </w:r>
    </w:p>
    <w:p w:rsidR="00CC4F57" w:rsidRPr="00CC4F57" w:rsidRDefault="00CC4F57" w:rsidP="00050D9C">
      <w:pPr>
        <w:shd w:val="clear" w:color="auto" w:fill="FFFFFF"/>
        <w:ind w:left="2124"/>
        <w:textAlignment w:val="baseline"/>
        <w:rPr>
          <w:rFonts w:ascii="Liberation Serif" w:hAnsi="Liberation Serif" w:cs="Arial"/>
          <w:b/>
          <w:bCs/>
          <w:sz w:val="28"/>
          <w:szCs w:val="28"/>
        </w:rPr>
      </w:pPr>
    </w:p>
    <w:p w:rsidR="00CC4F57" w:rsidRPr="00CC4F57" w:rsidRDefault="00CC4F57" w:rsidP="00CC4F57">
      <w:pPr>
        <w:shd w:val="clear" w:color="auto" w:fill="FFFFFF"/>
        <w:jc w:val="center"/>
        <w:textAlignment w:val="baseline"/>
        <w:rPr>
          <w:rFonts w:ascii="Liberation Serif" w:hAnsi="Liberation Serif" w:cs="Arial"/>
          <w:b/>
          <w:bCs/>
          <w:sz w:val="28"/>
          <w:szCs w:val="28"/>
        </w:rPr>
      </w:pPr>
    </w:p>
    <w:p w:rsidR="00CC4F57" w:rsidRPr="00CC4F57" w:rsidRDefault="00CC4F57" w:rsidP="00CC4F57">
      <w:pPr>
        <w:shd w:val="clear" w:color="auto" w:fill="FFFFFF"/>
        <w:jc w:val="center"/>
        <w:textAlignment w:val="baseline"/>
        <w:rPr>
          <w:rFonts w:ascii="Liberation Serif" w:hAnsi="Liberation Serif" w:cs="Arial"/>
          <w:sz w:val="28"/>
          <w:szCs w:val="28"/>
        </w:rPr>
      </w:pPr>
      <w:r w:rsidRPr="00CC4F57">
        <w:rPr>
          <w:rFonts w:ascii="Liberation Serif" w:hAnsi="Liberation Serif" w:cs="Arial"/>
          <w:b/>
          <w:bCs/>
          <w:sz w:val="28"/>
          <w:szCs w:val="28"/>
        </w:rPr>
        <w:t>Положение о демонтаже нестационарных торговых объектов</w:t>
      </w:r>
      <w:r w:rsidR="00446179">
        <w:rPr>
          <w:rFonts w:ascii="Liberation Serif" w:hAnsi="Liberation Serif" w:cs="Arial"/>
          <w:b/>
          <w:bCs/>
          <w:sz w:val="28"/>
          <w:szCs w:val="28"/>
        </w:rPr>
        <w:t>,</w:t>
      </w:r>
      <w:r w:rsidR="00446179" w:rsidRPr="00446179">
        <w:rPr>
          <w:rFonts w:ascii="Liberation Serif" w:hAnsi="Liberation Serif" w:cs="Arial"/>
          <w:sz w:val="28"/>
          <w:szCs w:val="28"/>
        </w:rPr>
        <w:t xml:space="preserve"> </w:t>
      </w:r>
      <w:r w:rsidR="00446179" w:rsidRPr="00446179">
        <w:rPr>
          <w:rFonts w:ascii="Liberation Serif" w:hAnsi="Liberation Serif" w:cs="Arial"/>
          <w:b/>
          <w:sz w:val="28"/>
          <w:szCs w:val="28"/>
        </w:rPr>
        <w:t>неправомерно размещенных</w:t>
      </w:r>
      <w:r w:rsidRPr="00446179">
        <w:rPr>
          <w:rFonts w:ascii="Liberation Serif" w:hAnsi="Liberation Serif" w:cs="Arial"/>
          <w:b/>
          <w:bCs/>
          <w:sz w:val="28"/>
          <w:szCs w:val="28"/>
        </w:rPr>
        <w:t xml:space="preserve"> </w:t>
      </w:r>
      <w:r w:rsidRPr="00CC4F57">
        <w:rPr>
          <w:rFonts w:ascii="Liberation Serif" w:hAnsi="Liberation Serif" w:cs="Arial"/>
          <w:b/>
          <w:bCs/>
          <w:sz w:val="28"/>
          <w:szCs w:val="28"/>
        </w:rPr>
        <w:t xml:space="preserve">на территории </w:t>
      </w:r>
      <w:proofErr w:type="spellStart"/>
      <w:r w:rsidRPr="00CC4F57">
        <w:rPr>
          <w:rFonts w:ascii="Liberation Serif" w:hAnsi="Liberation Serif" w:cs="Arial"/>
          <w:b/>
          <w:bCs/>
          <w:sz w:val="28"/>
          <w:szCs w:val="28"/>
        </w:rPr>
        <w:t>Пышминского</w:t>
      </w:r>
      <w:proofErr w:type="spellEnd"/>
      <w:r w:rsidRPr="00CC4F57">
        <w:rPr>
          <w:rFonts w:ascii="Liberation Serif" w:hAnsi="Liberation Serif" w:cs="Arial"/>
          <w:b/>
          <w:bCs/>
          <w:sz w:val="28"/>
          <w:szCs w:val="28"/>
        </w:rPr>
        <w:t xml:space="preserve"> городского округа</w:t>
      </w:r>
    </w:p>
    <w:p w:rsidR="00CC4F57" w:rsidRPr="00CC4F57" w:rsidRDefault="00CC4F57" w:rsidP="00CC4F57">
      <w:pPr>
        <w:shd w:val="clear" w:color="auto" w:fill="FFFFFF"/>
        <w:jc w:val="center"/>
        <w:textAlignment w:val="baseline"/>
        <w:outlineLvl w:val="2"/>
        <w:rPr>
          <w:rFonts w:ascii="Liberation Serif" w:hAnsi="Liberation Serif" w:cs="Arial"/>
          <w:b/>
          <w:bCs/>
          <w:sz w:val="28"/>
          <w:szCs w:val="28"/>
        </w:rPr>
      </w:pPr>
      <w:r w:rsidRPr="00CC4F57">
        <w:rPr>
          <w:rFonts w:ascii="Liberation Serif" w:hAnsi="Liberation Serif" w:cs="Arial"/>
          <w:b/>
          <w:bCs/>
          <w:sz w:val="28"/>
          <w:szCs w:val="28"/>
        </w:rPr>
        <w:br/>
      </w:r>
    </w:p>
    <w:p w:rsidR="00CC4F57" w:rsidRPr="00CC4F57" w:rsidRDefault="00CC4F57" w:rsidP="00CC4F57">
      <w:pPr>
        <w:shd w:val="clear" w:color="auto" w:fill="FFFFFF"/>
        <w:jc w:val="center"/>
        <w:textAlignment w:val="baseline"/>
        <w:rPr>
          <w:rFonts w:ascii="Liberation Serif" w:hAnsi="Liberation Serif" w:cs="Arial"/>
          <w:b/>
          <w:bCs/>
          <w:sz w:val="28"/>
          <w:szCs w:val="28"/>
        </w:rPr>
      </w:pPr>
      <w:r w:rsidRPr="00CC4F57">
        <w:rPr>
          <w:rFonts w:ascii="Liberation Serif" w:hAnsi="Liberation Serif" w:cs="Arial"/>
          <w:b/>
          <w:bCs/>
          <w:sz w:val="28"/>
          <w:szCs w:val="28"/>
        </w:rPr>
        <w:t>1. Общие положения</w:t>
      </w:r>
    </w:p>
    <w:p w:rsidR="00CC4F57" w:rsidRPr="00CC4F57" w:rsidRDefault="00CC4F57" w:rsidP="00CC4F57">
      <w:pPr>
        <w:shd w:val="clear" w:color="auto" w:fill="FFFFFF"/>
        <w:textAlignment w:val="baseline"/>
        <w:rPr>
          <w:rFonts w:ascii="Liberation Serif" w:hAnsi="Liberation Serif" w:cs="Arial"/>
          <w:sz w:val="28"/>
          <w:szCs w:val="28"/>
        </w:rPr>
      </w:pPr>
    </w:p>
    <w:p w:rsidR="00CC4F57" w:rsidRPr="00CC4F57" w:rsidRDefault="00CC4F57" w:rsidP="00CC4F57">
      <w:pPr>
        <w:shd w:val="clear" w:color="auto" w:fill="FFFFFF"/>
        <w:ind w:firstLine="48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CC4F57">
        <w:rPr>
          <w:rFonts w:ascii="Liberation Serif" w:hAnsi="Liberation Serif" w:cs="Arial"/>
          <w:sz w:val="28"/>
          <w:szCs w:val="28"/>
        </w:rPr>
        <w:t xml:space="preserve">1. Основной целью настоящего Положения является обеспечение возможности гражданам на проживание в благоприятных условиях и свободный доступ к местам общего пользования, а также предупреждение и пресечение нарушений законодательства, в том числе в сфере благоустройства территории, при размещении нестационарных торговых объектов. </w:t>
      </w:r>
    </w:p>
    <w:p w:rsidR="00CC4F57" w:rsidRPr="00CC4F57" w:rsidRDefault="00CC4F57" w:rsidP="00CC4F57">
      <w:pPr>
        <w:shd w:val="clear" w:color="auto" w:fill="FFFFFF"/>
        <w:ind w:firstLine="48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CC4F57">
        <w:rPr>
          <w:rFonts w:ascii="Liberation Serif" w:hAnsi="Liberation Serif" w:cs="Arial"/>
          <w:sz w:val="28"/>
          <w:szCs w:val="28"/>
        </w:rPr>
        <w:t xml:space="preserve">Настоящее Положение определяет порядок выявления и демонтажа неправомерно размещенных на территории </w:t>
      </w:r>
      <w:proofErr w:type="spellStart"/>
      <w:r w:rsidRPr="00CC4F57">
        <w:rPr>
          <w:rFonts w:ascii="Liberation Serif" w:hAnsi="Liberation Serif" w:cs="Arial"/>
          <w:sz w:val="28"/>
          <w:szCs w:val="28"/>
        </w:rPr>
        <w:t>Пышминского</w:t>
      </w:r>
      <w:proofErr w:type="spellEnd"/>
      <w:r w:rsidRPr="00CC4F57">
        <w:rPr>
          <w:rFonts w:ascii="Liberation Serif" w:hAnsi="Liberation Serif" w:cs="Arial"/>
          <w:sz w:val="28"/>
          <w:szCs w:val="28"/>
        </w:rPr>
        <w:t xml:space="preserve"> городского округа нестационарных торговых объектов. </w:t>
      </w:r>
    </w:p>
    <w:p w:rsidR="00CC4F57" w:rsidRPr="00CC4F57" w:rsidRDefault="00CC4F57" w:rsidP="00CC4F57">
      <w:pPr>
        <w:shd w:val="clear" w:color="auto" w:fill="FFFFFF"/>
        <w:ind w:firstLine="48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CC4F57">
        <w:rPr>
          <w:rFonts w:ascii="Liberation Serif" w:hAnsi="Liberation Serif" w:cs="Arial"/>
          <w:sz w:val="28"/>
          <w:szCs w:val="28"/>
        </w:rPr>
        <w:t xml:space="preserve">2. </w:t>
      </w:r>
      <w:proofErr w:type="gramStart"/>
      <w:r w:rsidRPr="00CC4F57">
        <w:rPr>
          <w:rFonts w:ascii="Liberation Serif" w:hAnsi="Liberation Serif" w:cs="Arial"/>
          <w:sz w:val="28"/>
          <w:szCs w:val="28"/>
        </w:rPr>
        <w:t>Положение разработано в соответствии с  </w:t>
      </w:r>
      <w:hyperlink r:id="rId13" w:anchor="7D20K3" w:history="1">
        <w:r w:rsidRPr="00CC4F57">
          <w:rPr>
            <w:rFonts w:ascii="Liberation Serif" w:hAnsi="Liberation Serif" w:cs="Arial"/>
            <w:sz w:val="28"/>
            <w:szCs w:val="28"/>
          </w:rPr>
          <w:t>Гражданским кодексом Российской Федерации</w:t>
        </w:r>
      </w:hyperlink>
      <w:r w:rsidRPr="00CC4F57">
        <w:rPr>
          <w:rFonts w:ascii="Liberation Serif" w:hAnsi="Liberation Serif" w:cs="Arial"/>
          <w:sz w:val="28"/>
          <w:szCs w:val="28"/>
        </w:rPr>
        <w:t>, </w:t>
      </w:r>
      <w:hyperlink r:id="rId14" w:history="1">
        <w:r w:rsidRPr="00CC4F57">
          <w:rPr>
            <w:rFonts w:ascii="Liberation Serif" w:hAnsi="Liberation Serif" w:cs="Arial"/>
            <w:sz w:val="28"/>
            <w:szCs w:val="28"/>
          </w:rPr>
          <w:t>Земельным кодексом Российской Федерации</w:t>
        </w:r>
      </w:hyperlink>
      <w:r w:rsidRPr="00CC4F57">
        <w:rPr>
          <w:rFonts w:ascii="Liberation Serif" w:hAnsi="Liberation Serif" w:cs="Arial"/>
          <w:sz w:val="28"/>
          <w:szCs w:val="28"/>
        </w:rPr>
        <w:t xml:space="preserve">, </w:t>
      </w:r>
      <w:hyperlink r:id="rId15" w:anchor="7D20K3" w:history="1">
        <w:r w:rsidRPr="00CC4F57">
          <w:rPr>
            <w:rFonts w:ascii="Liberation Serif" w:hAnsi="Liberation Serif" w:cs="Arial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CC4F57">
        <w:rPr>
          <w:rFonts w:ascii="Liberation Serif" w:hAnsi="Liberation Serif" w:cs="Arial"/>
          <w:sz w:val="28"/>
          <w:szCs w:val="28"/>
        </w:rPr>
        <w:t>, </w:t>
      </w:r>
      <w:hyperlink r:id="rId16" w:anchor="64U0IK" w:history="1">
        <w:r w:rsidRPr="00CC4F57">
          <w:rPr>
            <w:rFonts w:ascii="Liberation Serif" w:hAnsi="Liberation Serif" w:cs="Arial"/>
            <w:sz w:val="28"/>
            <w:szCs w:val="28"/>
          </w:rPr>
          <w:t>Федеральным законом от 28.12.2009 N 381-ФЗ "Об основах государственного регулирования торговой деятельности в Российской Федерации"</w:t>
        </w:r>
      </w:hyperlink>
      <w:r w:rsidRPr="00CC4F57">
        <w:rPr>
          <w:rFonts w:ascii="Liberation Serif" w:hAnsi="Liberation Serif" w:cs="Arial"/>
          <w:sz w:val="28"/>
          <w:szCs w:val="28"/>
        </w:rPr>
        <w:t>,</w:t>
      </w:r>
      <w:r w:rsidRPr="00CC4F57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Pr="00CC4F57">
        <w:rPr>
          <w:rFonts w:ascii="Liberation Serif" w:hAnsi="Liberation Serif" w:cs="Arial"/>
          <w:sz w:val="28"/>
          <w:szCs w:val="28"/>
        </w:rPr>
        <w:t>Законом Свердловской области от 21.03.2012 № 24-ОЗ «О торговой деятельности на территории Свердловской области», Постановлением Правительства Свердловской области</w:t>
      </w:r>
      <w:proofErr w:type="gramEnd"/>
      <w:r w:rsidRPr="00CC4F57">
        <w:rPr>
          <w:rFonts w:ascii="Liberation Serif" w:hAnsi="Liberation Serif" w:cs="Arial"/>
          <w:sz w:val="28"/>
          <w:szCs w:val="28"/>
        </w:rPr>
        <w:t xml:space="preserve"> от 14.03.2019 № 164-ПП «Об утверждении Порядка размещения нестационарных торговых объектов на территории Свердловской области».</w:t>
      </w:r>
    </w:p>
    <w:p w:rsidR="00CC4F57" w:rsidRPr="00CC4F57" w:rsidRDefault="00CC4F57" w:rsidP="00CC4F57">
      <w:pPr>
        <w:shd w:val="clear" w:color="auto" w:fill="FFFFFF"/>
        <w:ind w:firstLine="48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CC4F57">
        <w:rPr>
          <w:rFonts w:ascii="Liberation Serif" w:hAnsi="Liberation Serif" w:cs="Arial"/>
          <w:sz w:val="28"/>
          <w:szCs w:val="28"/>
        </w:rPr>
        <w:t>3. Правила, установленные настоящим Положением, не распространяются на правоотношения, связанные с осуществлением мероприятий по сносу самовольных построек, являющихся объектами капитального строительства, либо иных объектов, зарегистрированных в установленном действующим законодательством порядке в качестве объектов недвижимого имущества.</w:t>
      </w:r>
    </w:p>
    <w:p w:rsidR="00CC4F57" w:rsidRPr="00CC4F57" w:rsidRDefault="00CC4F57" w:rsidP="00CC4F57">
      <w:pPr>
        <w:shd w:val="clear" w:color="auto" w:fill="FFFFFF"/>
        <w:ind w:firstLine="48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CC4F57">
        <w:rPr>
          <w:rFonts w:ascii="Liberation Serif" w:hAnsi="Liberation Serif" w:cs="Arial"/>
          <w:sz w:val="28"/>
          <w:szCs w:val="28"/>
        </w:rPr>
        <w:t>4. Понятие "нестационарный торговый объект" в настоящем Положении используется в значении, установленном </w:t>
      </w:r>
      <w:hyperlink r:id="rId17" w:anchor="64U0IK" w:history="1">
        <w:r w:rsidRPr="00CC4F57">
          <w:rPr>
            <w:rFonts w:ascii="Liberation Serif" w:hAnsi="Liberation Serif" w:cs="Arial"/>
            <w:sz w:val="28"/>
            <w:szCs w:val="28"/>
          </w:rPr>
          <w:t>Федеральным законом от 28.12.2009 N 381-ФЗ "Об основах государственного регулирования торговой деятельности в Российской Федерации"</w:t>
        </w:r>
      </w:hyperlink>
      <w:r w:rsidRPr="00CC4F57">
        <w:rPr>
          <w:rFonts w:ascii="Liberation Serif" w:hAnsi="Liberation Serif" w:cs="Arial"/>
          <w:sz w:val="28"/>
          <w:szCs w:val="28"/>
        </w:rPr>
        <w:t>.</w:t>
      </w:r>
    </w:p>
    <w:p w:rsidR="00CC4F57" w:rsidRPr="00CC4F57" w:rsidRDefault="00CC4F57" w:rsidP="00CC4F57">
      <w:pPr>
        <w:shd w:val="clear" w:color="auto" w:fill="FFFFFF"/>
        <w:ind w:firstLine="48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CC4F57">
        <w:rPr>
          <w:rFonts w:ascii="Liberation Serif" w:hAnsi="Liberation Serif" w:cs="Arial"/>
          <w:sz w:val="28"/>
          <w:szCs w:val="28"/>
        </w:rPr>
        <w:t xml:space="preserve">Виды нестационарных торговых объектов определяются в соответствии с перечнем, установленным национальным стандартом Российской Федерации ГОСТ Р51303-2013 "Торговля. Термины и определения", утвержденным приказом </w:t>
      </w:r>
      <w:r w:rsidRPr="00CC4F57">
        <w:rPr>
          <w:rFonts w:ascii="Liberation Serif" w:hAnsi="Liberation Serif" w:cs="Arial"/>
          <w:sz w:val="28"/>
          <w:szCs w:val="28"/>
        </w:rPr>
        <w:lastRenderedPageBreak/>
        <w:t>Федерального агентства по техническому регулированию и метрологии Министерства промышленности и торговли Российской Федерации </w:t>
      </w:r>
      <w:hyperlink r:id="rId18" w:history="1">
        <w:r w:rsidRPr="00CC4F57">
          <w:rPr>
            <w:rFonts w:ascii="Liberation Serif" w:hAnsi="Liberation Serif" w:cs="Arial"/>
            <w:sz w:val="28"/>
            <w:szCs w:val="28"/>
          </w:rPr>
          <w:t>от 28.08.2013 N 582-ст</w:t>
        </w:r>
      </w:hyperlink>
      <w:r w:rsidRPr="00CC4F57">
        <w:rPr>
          <w:rFonts w:ascii="Liberation Serif" w:hAnsi="Liberation Serif" w:cs="Arial"/>
          <w:sz w:val="28"/>
          <w:szCs w:val="28"/>
        </w:rPr>
        <w:t>, а также иными нормативными правовыми актами.</w:t>
      </w:r>
    </w:p>
    <w:p w:rsidR="00CC4F57" w:rsidRPr="00CC4F57" w:rsidRDefault="00CC4F57" w:rsidP="00CC4F57">
      <w:pPr>
        <w:shd w:val="clear" w:color="auto" w:fill="FFFFFF"/>
        <w:ind w:firstLine="48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CC4F57">
        <w:rPr>
          <w:rFonts w:ascii="Liberation Serif" w:hAnsi="Liberation Serif" w:cs="Arial"/>
          <w:sz w:val="28"/>
          <w:szCs w:val="28"/>
        </w:rPr>
        <w:t xml:space="preserve">5. Под демонтажем нестационарных торговых объектов  понимается их разборка на составляющие элементы, в том числе с нанесением ущерба назначению указанных объектов вследствие хрупкости, обусловленной применением при их создании материалов, не обладающих необходимой долговечностью и прочностью, и (или) </w:t>
      </w:r>
      <w:proofErr w:type="gramStart"/>
      <w:r w:rsidRPr="00CC4F57">
        <w:rPr>
          <w:rFonts w:ascii="Liberation Serif" w:hAnsi="Liberation Serif" w:cs="Arial"/>
          <w:sz w:val="28"/>
          <w:szCs w:val="28"/>
        </w:rPr>
        <w:t>перемещение</w:t>
      </w:r>
      <w:proofErr w:type="gramEnd"/>
      <w:r w:rsidRPr="00CC4F57">
        <w:rPr>
          <w:rFonts w:ascii="Liberation Serif" w:hAnsi="Liberation Serif" w:cs="Arial"/>
          <w:sz w:val="28"/>
          <w:szCs w:val="28"/>
        </w:rPr>
        <w:t xml:space="preserve"> а также хранение таких объектов. Причиненный в результате демонтажа ущерб возмещается в установленном законом порядке.</w:t>
      </w:r>
    </w:p>
    <w:p w:rsidR="00CC4F57" w:rsidRPr="00CC4F57" w:rsidRDefault="00CC4F57" w:rsidP="00CC4F57">
      <w:pPr>
        <w:shd w:val="clear" w:color="auto" w:fill="FFFFFF"/>
        <w:ind w:firstLine="480"/>
        <w:textAlignment w:val="baseline"/>
        <w:rPr>
          <w:rFonts w:ascii="Liberation Serif" w:hAnsi="Liberation Serif" w:cs="Arial"/>
          <w:sz w:val="28"/>
          <w:szCs w:val="28"/>
        </w:rPr>
      </w:pPr>
      <w:r w:rsidRPr="00CC4F57">
        <w:rPr>
          <w:rFonts w:ascii="Liberation Serif" w:hAnsi="Liberation Serif" w:cs="Arial"/>
          <w:sz w:val="28"/>
          <w:szCs w:val="28"/>
        </w:rPr>
        <w:t>6. К неправомерно размещенным нестационарным торговым объектам относятся:</w:t>
      </w:r>
    </w:p>
    <w:p w:rsidR="00CC4F57" w:rsidRPr="00CC4F57" w:rsidRDefault="00CC4F57" w:rsidP="00CC4F57">
      <w:pPr>
        <w:shd w:val="clear" w:color="auto" w:fill="FFFFFF"/>
        <w:ind w:firstLine="48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proofErr w:type="gramStart"/>
      <w:r w:rsidRPr="00CC4F57">
        <w:rPr>
          <w:rFonts w:ascii="Liberation Serif" w:hAnsi="Liberation Serif" w:cs="Arial"/>
          <w:sz w:val="28"/>
          <w:szCs w:val="28"/>
        </w:rPr>
        <w:t>1) нестационарные торговые объекты, размещенные в не предусмотренных утвержденной схемой расположения нестационарных торговых объектов местах, в том числе в случае самовольного размещения нестационарного торгового объекта в нарушение требований, установленных законодательством Российской Федерации и законодательством Свердловской области;</w:t>
      </w:r>
      <w:proofErr w:type="gramEnd"/>
    </w:p>
    <w:p w:rsidR="00CC4F57" w:rsidRPr="00CC4F57" w:rsidRDefault="00CC4F57" w:rsidP="00CC4F57">
      <w:pPr>
        <w:shd w:val="clear" w:color="auto" w:fill="FFFFFF"/>
        <w:ind w:firstLine="480"/>
        <w:textAlignment w:val="baseline"/>
        <w:rPr>
          <w:rFonts w:ascii="Liberation Serif" w:hAnsi="Liberation Serif" w:cs="Arial"/>
          <w:sz w:val="28"/>
          <w:szCs w:val="28"/>
        </w:rPr>
      </w:pPr>
      <w:r w:rsidRPr="00CC4F57">
        <w:rPr>
          <w:rFonts w:ascii="Liberation Serif" w:hAnsi="Liberation Serif" w:cs="Arial"/>
          <w:sz w:val="28"/>
          <w:szCs w:val="28"/>
        </w:rPr>
        <w:t>2) досрочное расторжение договор</w:t>
      </w:r>
      <w:r w:rsidR="009A7961">
        <w:rPr>
          <w:rFonts w:ascii="Liberation Serif" w:hAnsi="Liberation Serif" w:cs="Arial"/>
          <w:sz w:val="28"/>
          <w:szCs w:val="28"/>
        </w:rPr>
        <w:t>а на размещение нестационарного торгового объект</w:t>
      </w:r>
      <w:r w:rsidRPr="00CC4F57">
        <w:rPr>
          <w:rFonts w:ascii="Liberation Serif" w:hAnsi="Liberation Serif" w:cs="Arial"/>
          <w:sz w:val="28"/>
          <w:szCs w:val="28"/>
        </w:rPr>
        <w:t>а;</w:t>
      </w:r>
    </w:p>
    <w:p w:rsidR="00CC4F57" w:rsidRPr="00CC4F57" w:rsidRDefault="00CC4F57" w:rsidP="00CC4F57">
      <w:pPr>
        <w:shd w:val="clear" w:color="auto" w:fill="FFFFFF"/>
        <w:ind w:firstLine="480"/>
        <w:textAlignment w:val="baseline"/>
        <w:rPr>
          <w:rFonts w:ascii="Liberation Serif" w:hAnsi="Liberation Serif" w:cs="Arial"/>
          <w:sz w:val="28"/>
          <w:szCs w:val="28"/>
        </w:rPr>
      </w:pPr>
      <w:r w:rsidRPr="00CC4F57">
        <w:rPr>
          <w:rFonts w:ascii="Liberation Serif" w:hAnsi="Liberation Serif" w:cs="Arial"/>
          <w:sz w:val="28"/>
          <w:szCs w:val="28"/>
        </w:rPr>
        <w:t>3) истечение срока действия договора</w:t>
      </w:r>
      <w:r w:rsidR="008C7FC1">
        <w:rPr>
          <w:rFonts w:ascii="Liberation Serif" w:hAnsi="Liberation Serif" w:cs="Arial"/>
          <w:sz w:val="28"/>
          <w:szCs w:val="28"/>
        </w:rPr>
        <w:t xml:space="preserve"> на ра</w:t>
      </w:r>
      <w:r w:rsidR="009A7961">
        <w:rPr>
          <w:rFonts w:ascii="Liberation Serif" w:hAnsi="Liberation Serif" w:cs="Arial"/>
          <w:sz w:val="28"/>
          <w:szCs w:val="28"/>
        </w:rPr>
        <w:t>змещение нестационарного торгового объекта</w:t>
      </w:r>
      <w:r w:rsidRPr="00CC4F57">
        <w:rPr>
          <w:rFonts w:ascii="Liberation Serif" w:hAnsi="Liberation Serif" w:cs="Arial"/>
          <w:sz w:val="28"/>
          <w:szCs w:val="28"/>
        </w:rPr>
        <w:t>.</w:t>
      </w:r>
    </w:p>
    <w:p w:rsidR="00CC4F57" w:rsidRPr="00CC4F57" w:rsidRDefault="00CC4F57" w:rsidP="00CC4F57">
      <w:pPr>
        <w:shd w:val="clear" w:color="auto" w:fill="FFFFFF"/>
        <w:ind w:firstLine="48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CC4F57">
        <w:rPr>
          <w:rFonts w:ascii="Liberation Serif" w:hAnsi="Liberation Serif" w:cs="Arial"/>
          <w:sz w:val="28"/>
          <w:szCs w:val="28"/>
        </w:rPr>
        <w:t xml:space="preserve">7. Освобождению от неправомерно размещенных нестационарных объектов в соответствии с настоящим Положением подлежат земельные участки, находящиеся в собственности </w:t>
      </w:r>
      <w:proofErr w:type="spellStart"/>
      <w:r w:rsidRPr="00CC4F57">
        <w:rPr>
          <w:rFonts w:ascii="Liberation Serif" w:hAnsi="Liberation Serif" w:cs="Arial"/>
          <w:sz w:val="28"/>
          <w:szCs w:val="28"/>
        </w:rPr>
        <w:t>Пышминского</w:t>
      </w:r>
      <w:proofErr w:type="spellEnd"/>
      <w:r w:rsidRPr="00CC4F57">
        <w:rPr>
          <w:rFonts w:ascii="Liberation Serif" w:hAnsi="Liberation Serif" w:cs="Arial"/>
          <w:sz w:val="28"/>
          <w:szCs w:val="28"/>
        </w:rPr>
        <w:t xml:space="preserve"> городского округа, а также земли или земельные участки на территории </w:t>
      </w:r>
      <w:proofErr w:type="spellStart"/>
      <w:r w:rsidRPr="00CC4F57">
        <w:rPr>
          <w:rFonts w:ascii="Liberation Serif" w:hAnsi="Liberation Serif" w:cs="Arial"/>
          <w:sz w:val="28"/>
          <w:szCs w:val="28"/>
        </w:rPr>
        <w:t>Пышминского</w:t>
      </w:r>
      <w:proofErr w:type="spellEnd"/>
      <w:r w:rsidRPr="00CC4F57">
        <w:rPr>
          <w:rFonts w:ascii="Liberation Serif" w:hAnsi="Liberation Serif" w:cs="Arial"/>
          <w:sz w:val="28"/>
          <w:szCs w:val="28"/>
        </w:rPr>
        <w:t xml:space="preserve"> городского округа, государственная собственность на которые не разграничена.</w:t>
      </w:r>
    </w:p>
    <w:p w:rsidR="00CC4F57" w:rsidRPr="00CC4F57" w:rsidRDefault="00CC4F57" w:rsidP="00CC4F57">
      <w:pPr>
        <w:shd w:val="clear" w:color="auto" w:fill="FFFFFF"/>
        <w:ind w:firstLine="48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CC4F57">
        <w:rPr>
          <w:rFonts w:ascii="Liberation Serif" w:hAnsi="Liberation Serif" w:cs="Arial"/>
          <w:sz w:val="28"/>
          <w:szCs w:val="28"/>
        </w:rPr>
        <w:t>Земельные участки, находящиеся в частной собственности, освобождаются от неправомерно расположенных на них нестационарных торговых объектов в судебном порядке в соответствии с действующим законодательством.</w:t>
      </w:r>
      <w:r w:rsidRPr="00CC4F57">
        <w:rPr>
          <w:rFonts w:ascii="Liberation Serif" w:hAnsi="Liberation Serif" w:cs="Arial"/>
          <w:sz w:val="28"/>
          <w:szCs w:val="28"/>
        </w:rPr>
        <w:br/>
      </w:r>
    </w:p>
    <w:p w:rsidR="00CC4F57" w:rsidRPr="00CC4F57" w:rsidRDefault="00CC4F57" w:rsidP="00CC4F57">
      <w:pPr>
        <w:shd w:val="clear" w:color="auto" w:fill="FFFFFF"/>
        <w:jc w:val="center"/>
        <w:textAlignment w:val="baseline"/>
        <w:rPr>
          <w:rFonts w:ascii="Liberation Serif" w:hAnsi="Liberation Serif" w:cs="Arial"/>
          <w:b/>
          <w:bCs/>
          <w:sz w:val="28"/>
          <w:szCs w:val="28"/>
        </w:rPr>
      </w:pPr>
      <w:r w:rsidRPr="00CC4F57">
        <w:rPr>
          <w:rFonts w:ascii="Liberation Serif" w:hAnsi="Liberation Serif" w:cs="Arial"/>
          <w:b/>
          <w:bCs/>
          <w:sz w:val="28"/>
          <w:szCs w:val="28"/>
        </w:rPr>
        <w:t>2. Порядок выявления и демонтажа нестационарных торговых объектов</w:t>
      </w:r>
    </w:p>
    <w:p w:rsidR="00CC4F57" w:rsidRPr="00CC4F57" w:rsidRDefault="00CC4F57" w:rsidP="00CC4F57">
      <w:pPr>
        <w:shd w:val="clear" w:color="auto" w:fill="FFFFFF"/>
        <w:textAlignment w:val="baseline"/>
        <w:rPr>
          <w:rFonts w:ascii="Liberation Serif" w:hAnsi="Liberation Serif" w:cs="Arial"/>
          <w:sz w:val="28"/>
          <w:szCs w:val="28"/>
        </w:rPr>
      </w:pPr>
    </w:p>
    <w:p w:rsidR="00CC4F57" w:rsidRPr="00CC4F57" w:rsidRDefault="00CC4F57" w:rsidP="00CC4F57">
      <w:pPr>
        <w:shd w:val="clear" w:color="auto" w:fill="FFFFFF"/>
        <w:ind w:firstLine="480"/>
        <w:textAlignment w:val="baseline"/>
        <w:rPr>
          <w:rFonts w:ascii="Liberation Serif" w:hAnsi="Liberation Serif" w:cs="Arial"/>
          <w:sz w:val="28"/>
          <w:szCs w:val="28"/>
        </w:rPr>
      </w:pPr>
      <w:r w:rsidRPr="00CC4F57">
        <w:rPr>
          <w:rFonts w:ascii="Liberation Serif" w:hAnsi="Liberation Serif" w:cs="Arial"/>
          <w:sz w:val="28"/>
          <w:szCs w:val="28"/>
        </w:rPr>
        <w:t>8. Выявление неправомерно размещенных нестационарных торговых объектов осуществляется:</w:t>
      </w:r>
    </w:p>
    <w:p w:rsidR="00CC4F57" w:rsidRPr="00CC4F57" w:rsidRDefault="00CC4F57" w:rsidP="00CC4F57">
      <w:pPr>
        <w:shd w:val="clear" w:color="auto" w:fill="FFFFFF"/>
        <w:ind w:firstLine="48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CC4F57">
        <w:rPr>
          <w:rFonts w:ascii="Liberation Serif" w:hAnsi="Liberation Serif" w:cs="Arial"/>
          <w:sz w:val="28"/>
          <w:szCs w:val="28"/>
        </w:rPr>
        <w:t xml:space="preserve">а) на основании обращений граждан, юридических лиц, индивидуальных предпринимателей, информации органов государственной власти, органов местного самоуправления </w:t>
      </w:r>
      <w:proofErr w:type="spellStart"/>
      <w:r w:rsidRPr="00CC4F57">
        <w:rPr>
          <w:rFonts w:ascii="Liberation Serif" w:hAnsi="Liberation Serif" w:cs="Arial"/>
          <w:sz w:val="28"/>
          <w:szCs w:val="28"/>
        </w:rPr>
        <w:t>Пышминского</w:t>
      </w:r>
      <w:proofErr w:type="spellEnd"/>
      <w:r w:rsidRPr="00CC4F57">
        <w:rPr>
          <w:rFonts w:ascii="Liberation Serif" w:hAnsi="Liberation Serif" w:cs="Arial"/>
          <w:sz w:val="28"/>
          <w:szCs w:val="28"/>
        </w:rPr>
        <w:t xml:space="preserve"> городского округа, отраслевых (функциональных) органов администрации </w:t>
      </w:r>
      <w:proofErr w:type="spellStart"/>
      <w:r w:rsidRPr="00CC4F57">
        <w:rPr>
          <w:rFonts w:ascii="Liberation Serif" w:hAnsi="Liberation Serif" w:cs="Arial"/>
          <w:sz w:val="28"/>
          <w:szCs w:val="28"/>
        </w:rPr>
        <w:t>Пышминского</w:t>
      </w:r>
      <w:proofErr w:type="spellEnd"/>
      <w:r w:rsidRPr="00CC4F57">
        <w:rPr>
          <w:rFonts w:ascii="Liberation Serif" w:hAnsi="Liberation Serif" w:cs="Arial"/>
          <w:sz w:val="28"/>
          <w:szCs w:val="28"/>
        </w:rPr>
        <w:t xml:space="preserve"> городского округа, территориальных управлений администрации </w:t>
      </w:r>
      <w:proofErr w:type="spellStart"/>
      <w:r w:rsidRPr="00CC4F57">
        <w:rPr>
          <w:rFonts w:ascii="Liberation Serif" w:hAnsi="Liberation Serif" w:cs="Arial"/>
          <w:sz w:val="28"/>
          <w:szCs w:val="28"/>
        </w:rPr>
        <w:t>Пышминского</w:t>
      </w:r>
      <w:proofErr w:type="spellEnd"/>
      <w:r w:rsidRPr="00CC4F57">
        <w:rPr>
          <w:rFonts w:ascii="Liberation Serif" w:hAnsi="Liberation Serif" w:cs="Arial"/>
          <w:sz w:val="28"/>
          <w:szCs w:val="28"/>
        </w:rPr>
        <w:t xml:space="preserve"> городского округа, содержащих сведения о неправомерном размещении нестационарных торговых объектов;</w:t>
      </w:r>
    </w:p>
    <w:p w:rsidR="00CC4F57" w:rsidRPr="00CC4F57" w:rsidRDefault="00CC4F57" w:rsidP="00CC4F57">
      <w:pPr>
        <w:shd w:val="clear" w:color="auto" w:fill="FFFFFF"/>
        <w:ind w:firstLine="48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CC4F57">
        <w:rPr>
          <w:rFonts w:ascii="Liberation Serif" w:hAnsi="Liberation Serif" w:cs="Arial"/>
          <w:sz w:val="28"/>
          <w:szCs w:val="28"/>
        </w:rPr>
        <w:t>б) путем непосредственного обнаружения при осуществлении мероприятий по инвентаризации нестационарных торговых объектов;</w:t>
      </w:r>
    </w:p>
    <w:p w:rsidR="00CC4F57" w:rsidRPr="00CC4F57" w:rsidRDefault="00CC4F57" w:rsidP="00CC4F57">
      <w:pPr>
        <w:shd w:val="clear" w:color="auto" w:fill="FFFFFF"/>
        <w:ind w:firstLine="48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CC4F57">
        <w:rPr>
          <w:rFonts w:ascii="Liberation Serif" w:hAnsi="Liberation Serif" w:cs="Arial"/>
          <w:sz w:val="28"/>
          <w:szCs w:val="28"/>
        </w:rPr>
        <w:lastRenderedPageBreak/>
        <w:t xml:space="preserve">в) в рамках мониторинга использования земель, расположенных в границах </w:t>
      </w:r>
      <w:proofErr w:type="spellStart"/>
      <w:r w:rsidRPr="00CC4F57">
        <w:rPr>
          <w:rFonts w:ascii="Liberation Serif" w:hAnsi="Liberation Serif" w:cs="Arial"/>
          <w:sz w:val="28"/>
          <w:szCs w:val="28"/>
        </w:rPr>
        <w:t>Пышминского</w:t>
      </w:r>
      <w:proofErr w:type="spellEnd"/>
      <w:r w:rsidRPr="00CC4F57">
        <w:rPr>
          <w:rFonts w:ascii="Liberation Serif" w:hAnsi="Liberation Serif" w:cs="Arial"/>
          <w:sz w:val="28"/>
          <w:szCs w:val="28"/>
        </w:rPr>
        <w:t xml:space="preserve"> городского округа.</w:t>
      </w:r>
    </w:p>
    <w:p w:rsidR="00CC4F57" w:rsidRPr="00CC4F57" w:rsidRDefault="00CC4F57" w:rsidP="00CC4F57">
      <w:pPr>
        <w:shd w:val="clear" w:color="auto" w:fill="FFFFFF"/>
        <w:ind w:firstLine="48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CC4F57">
        <w:rPr>
          <w:rFonts w:ascii="Liberation Serif" w:hAnsi="Liberation Serif" w:cs="Arial"/>
          <w:sz w:val="28"/>
          <w:szCs w:val="28"/>
        </w:rPr>
        <w:t>г) досрочное расторжение или истечение срока действия договора на размещение нестационарного торгового объекта.</w:t>
      </w:r>
    </w:p>
    <w:p w:rsidR="00CC4F57" w:rsidRPr="00CC4F57" w:rsidRDefault="00CC4F57" w:rsidP="00CC4F57">
      <w:pPr>
        <w:shd w:val="clear" w:color="auto" w:fill="FFFFFF"/>
        <w:ind w:firstLine="480"/>
        <w:jc w:val="both"/>
        <w:textAlignment w:val="baseline"/>
        <w:rPr>
          <w:rFonts w:ascii="Liberation Serif" w:hAnsi="Liberation Serif" w:cs="Arial"/>
          <w:sz w:val="28"/>
          <w:szCs w:val="28"/>
        </w:rPr>
      </w:pPr>
    </w:p>
    <w:p w:rsidR="00CC4F57" w:rsidRPr="00CC4F57" w:rsidRDefault="00CC4F57" w:rsidP="00CC4F57">
      <w:pPr>
        <w:shd w:val="clear" w:color="auto" w:fill="FFFFFF"/>
        <w:ind w:firstLine="48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CC4F57">
        <w:rPr>
          <w:rFonts w:ascii="Liberation Serif" w:hAnsi="Liberation Serif" w:cs="Arial"/>
          <w:sz w:val="28"/>
          <w:szCs w:val="28"/>
        </w:rPr>
        <w:t xml:space="preserve">9. Организация работы по выявлению неправомерно размещенных нестационарных торговых объектов, проверке поступившей согласно подпункту «а» пункта 8 настоящего Положения информации, а также сбору и оформлению необходимых для осуществления демонтажа нестационарного торгового объекта документов осуществляется Территориальными управлениями администрации </w:t>
      </w:r>
      <w:proofErr w:type="spellStart"/>
      <w:r w:rsidRPr="00CC4F57">
        <w:rPr>
          <w:rFonts w:ascii="Liberation Serif" w:hAnsi="Liberation Serif" w:cs="Arial"/>
          <w:sz w:val="28"/>
          <w:szCs w:val="28"/>
        </w:rPr>
        <w:t>Пышминского</w:t>
      </w:r>
      <w:proofErr w:type="spellEnd"/>
      <w:r w:rsidRPr="00CC4F57">
        <w:rPr>
          <w:rFonts w:ascii="Liberation Serif" w:hAnsi="Liberation Serif" w:cs="Arial"/>
          <w:sz w:val="28"/>
          <w:szCs w:val="28"/>
        </w:rPr>
        <w:t xml:space="preserve"> городского округа (далее - Территориальное управление) в границах подведомственных территорий.</w:t>
      </w:r>
    </w:p>
    <w:p w:rsidR="00CC4F57" w:rsidRPr="00CC4F57" w:rsidRDefault="00CC4F57" w:rsidP="00CC4F57">
      <w:pPr>
        <w:shd w:val="clear" w:color="auto" w:fill="FFFFFF"/>
        <w:ind w:firstLine="48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CC4F57">
        <w:rPr>
          <w:rFonts w:ascii="Liberation Serif" w:hAnsi="Liberation Serif" w:cs="Arial"/>
          <w:sz w:val="28"/>
          <w:szCs w:val="28"/>
        </w:rPr>
        <w:t xml:space="preserve">Организация работы по выявлению неправомерно размещенных нестационарных торговых объектов, проверке поступившей согласно подпункту «б» пункта 8 настоящего Положения информации, а также сбору и оформлению необходимых для осуществления демонтажа нестационарного торгового объекта документов осуществляется Комитетом по экономике и инвестиционной политике администрации </w:t>
      </w:r>
      <w:proofErr w:type="spellStart"/>
      <w:r w:rsidRPr="00CC4F57">
        <w:rPr>
          <w:rFonts w:ascii="Liberation Serif" w:hAnsi="Liberation Serif" w:cs="Arial"/>
          <w:sz w:val="28"/>
          <w:szCs w:val="28"/>
        </w:rPr>
        <w:t>Пышминского</w:t>
      </w:r>
      <w:proofErr w:type="spellEnd"/>
      <w:r w:rsidRPr="00CC4F57">
        <w:rPr>
          <w:rFonts w:ascii="Liberation Serif" w:hAnsi="Liberation Serif" w:cs="Arial"/>
          <w:sz w:val="28"/>
          <w:szCs w:val="28"/>
        </w:rPr>
        <w:t xml:space="preserve"> городского округа (далее – Комитет по экономике).</w:t>
      </w:r>
    </w:p>
    <w:p w:rsidR="00CC4F57" w:rsidRPr="00CC4F57" w:rsidRDefault="00CC4F57" w:rsidP="00CC4F57">
      <w:pPr>
        <w:shd w:val="clear" w:color="auto" w:fill="FFFFFF"/>
        <w:ind w:firstLine="48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CC4F57">
        <w:rPr>
          <w:rFonts w:ascii="Liberation Serif" w:hAnsi="Liberation Serif" w:cs="Arial"/>
          <w:sz w:val="28"/>
          <w:szCs w:val="28"/>
        </w:rPr>
        <w:t xml:space="preserve">Организация работы по выявлению неправомерно размещенных нестационарных торговых объектов, проверке поступившей согласно подпунктам «в», «г» пункта 8 настоящего Положения информации, а также сбору и оформлению необходимых для осуществления демонтажа нестационарного </w:t>
      </w:r>
      <w:proofErr w:type="spellStart"/>
      <w:r w:rsidRPr="00CC4F57">
        <w:rPr>
          <w:rFonts w:ascii="Liberation Serif" w:hAnsi="Liberation Serif" w:cs="Arial"/>
          <w:sz w:val="28"/>
          <w:szCs w:val="28"/>
        </w:rPr>
        <w:t>торогового</w:t>
      </w:r>
      <w:proofErr w:type="spellEnd"/>
      <w:r w:rsidRPr="00CC4F57">
        <w:rPr>
          <w:rFonts w:ascii="Liberation Serif" w:hAnsi="Liberation Serif" w:cs="Arial"/>
          <w:sz w:val="28"/>
          <w:szCs w:val="28"/>
        </w:rPr>
        <w:t xml:space="preserve"> объекта документов осуществляется Комитетом по управлению муниципальным имуществом администрации </w:t>
      </w:r>
      <w:proofErr w:type="spellStart"/>
      <w:r w:rsidRPr="00CC4F57">
        <w:rPr>
          <w:rFonts w:ascii="Liberation Serif" w:hAnsi="Liberation Serif" w:cs="Arial"/>
          <w:sz w:val="28"/>
          <w:szCs w:val="28"/>
        </w:rPr>
        <w:t>Пышминского</w:t>
      </w:r>
      <w:proofErr w:type="spellEnd"/>
      <w:r w:rsidRPr="00CC4F57">
        <w:rPr>
          <w:rFonts w:ascii="Liberation Serif" w:hAnsi="Liberation Serif" w:cs="Arial"/>
          <w:sz w:val="28"/>
          <w:szCs w:val="28"/>
        </w:rPr>
        <w:t xml:space="preserve"> городского округа (Далее – КУМИ).   </w:t>
      </w:r>
    </w:p>
    <w:p w:rsidR="00CC4F57" w:rsidRPr="00CC4F57" w:rsidRDefault="00CC4F57" w:rsidP="00CC4F57">
      <w:pPr>
        <w:shd w:val="clear" w:color="auto" w:fill="FFFFFF"/>
        <w:ind w:firstLine="48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CC4F57">
        <w:rPr>
          <w:rFonts w:ascii="Liberation Serif" w:hAnsi="Liberation Serif" w:cs="Arial"/>
          <w:sz w:val="28"/>
          <w:szCs w:val="28"/>
        </w:rPr>
        <w:t>10. Территориальным управлением, Комитетом по экономике, КУМИ, согласно п.9 настоящего Положения (далее – Уполномоченный орган), в случае выявления неправомерно размещенного нестационарного торгового объекта составляется информационная записка  о выявлении неправомерно размещенного нестационарного объекта.</w:t>
      </w:r>
    </w:p>
    <w:p w:rsidR="00CC4F57" w:rsidRPr="00CC4F57" w:rsidRDefault="00CC4F57" w:rsidP="00CC4F57">
      <w:pPr>
        <w:shd w:val="clear" w:color="auto" w:fill="FFFFFF"/>
        <w:ind w:firstLine="48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CC4F57">
        <w:rPr>
          <w:rFonts w:ascii="Liberation Serif" w:hAnsi="Liberation Serif" w:cs="Arial"/>
          <w:sz w:val="28"/>
          <w:szCs w:val="28"/>
        </w:rPr>
        <w:t xml:space="preserve">В целях установления правообладателя размещенного нестационарного торгового объекта, а также выяснения необходимой информации Уполномоченный орган вправе направлять в ОМВД </w:t>
      </w:r>
      <w:r w:rsidR="00CB6957">
        <w:rPr>
          <w:rFonts w:ascii="Liberation Serif" w:hAnsi="Liberation Serif" w:cs="Arial"/>
          <w:sz w:val="28"/>
          <w:szCs w:val="28"/>
        </w:rPr>
        <w:t xml:space="preserve">России </w:t>
      </w:r>
      <w:r w:rsidRPr="00CC4F57">
        <w:rPr>
          <w:rFonts w:ascii="Liberation Serif" w:hAnsi="Liberation Serif" w:cs="Arial"/>
          <w:sz w:val="28"/>
          <w:szCs w:val="28"/>
        </w:rPr>
        <w:t>по</w:t>
      </w:r>
      <w:r w:rsidR="009B4CF4">
        <w:rPr>
          <w:rFonts w:ascii="Liberation Serif" w:hAnsi="Liberation Serif" w:cs="Arial"/>
          <w:sz w:val="28"/>
          <w:szCs w:val="28"/>
        </w:rPr>
        <w:t xml:space="preserve"> </w:t>
      </w:r>
      <w:proofErr w:type="spellStart"/>
      <w:r w:rsidR="009B4CF4">
        <w:rPr>
          <w:rFonts w:ascii="Liberation Serif" w:hAnsi="Liberation Serif" w:cs="Arial"/>
          <w:sz w:val="28"/>
          <w:szCs w:val="28"/>
        </w:rPr>
        <w:t>Пышминскому</w:t>
      </w:r>
      <w:proofErr w:type="spellEnd"/>
      <w:r w:rsidR="009B4CF4">
        <w:rPr>
          <w:rFonts w:ascii="Liberation Serif" w:hAnsi="Liberation Serif" w:cs="Arial"/>
          <w:sz w:val="28"/>
          <w:szCs w:val="28"/>
        </w:rPr>
        <w:t xml:space="preserve"> району</w:t>
      </w:r>
      <w:r w:rsidRPr="00CC4F57">
        <w:rPr>
          <w:rFonts w:ascii="Liberation Serif" w:hAnsi="Liberation Serif" w:cs="Arial"/>
          <w:sz w:val="28"/>
          <w:szCs w:val="28"/>
        </w:rPr>
        <w:t xml:space="preserve"> и другие государственные органы, органы местного самоуправления соответствующие запросы, а также получать информацию от юридических и физических лиц. Если установить правообладателя нестационарного торгового объекта не представилось возможным, это указывается в информационной записке. </w:t>
      </w:r>
    </w:p>
    <w:p w:rsidR="00CC4F57" w:rsidRPr="00CC4F57" w:rsidRDefault="00CC4F57" w:rsidP="00CC4F57">
      <w:pPr>
        <w:shd w:val="clear" w:color="auto" w:fill="FFFFFF"/>
        <w:ind w:firstLine="48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CC4F57">
        <w:rPr>
          <w:rFonts w:ascii="Liberation Serif" w:hAnsi="Liberation Serif" w:cs="Arial"/>
          <w:sz w:val="28"/>
          <w:szCs w:val="28"/>
        </w:rPr>
        <w:t xml:space="preserve">Информационная записка о выявлении неправомерно размещенного нестационарного объекта направляется  в Комиссию по обследованию, принятию решения по демонтажу нестационарного торгового объекта и освобождению земельных участков от незаконно расположенных на них нестационарных торговых объектов (далее - Комиссия), созданную администрацией </w:t>
      </w:r>
      <w:proofErr w:type="spellStart"/>
      <w:r w:rsidRPr="00CC4F57">
        <w:rPr>
          <w:rFonts w:ascii="Liberation Serif" w:hAnsi="Liberation Serif" w:cs="Arial"/>
          <w:sz w:val="28"/>
          <w:szCs w:val="28"/>
        </w:rPr>
        <w:t>Пышминского</w:t>
      </w:r>
      <w:proofErr w:type="spellEnd"/>
      <w:r w:rsidRPr="00CC4F57">
        <w:rPr>
          <w:rFonts w:ascii="Liberation Serif" w:hAnsi="Liberation Serif" w:cs="Arial"/>
          <w:sz w:val="28"/>
          <w:szCs w:val="28"/>
        </w:rPr>
        <w:t xml:space="preserve"> </w:t>
      </w:r>
      <w:r w:rsidRPr="00CC4F57">
        <w:rPr>
          <w:rFonts w:ascii="Liberation Serif" w:hAnsi="Liberation Serif" w:cs="Arial"/>
          <w:sz w:val="28"/>
          <w:szCs w:val="28"/>
        </w:rPr>
        <w:lastRenderedPageBreak/>
        <w:t xml:space="preserve">городского округа, для принятия соответствующего решения. Порядок работы указанной Комиссии устанавливается постановлением администрации </w:t>
      </w:r>
      <w:proofErr w:type="spellStart"/>
      <w:r w:rsidRPr="00CC4F57">
        <w:rPr>
          <w:rFonts w:ascii="Liberation Serif" w:hAnsi="Liberation Serif" w:cs="Arial"/>
          <w:sz w:val="28"/>
          <w:szCs w:val="28"/>
        </w:rPr>
        <w:t>Пышминского</w:t>
      </w:r>
      <w:proofErr w:type="spellEnd"/>
      <w:r w:rsidRPr="00CC4F57">
        <w:rPr>
          <w:rFonts w:ascii="Liberation Serif" w:hAnsi="Liberation Serif" w:cs="Arial"/>
          <w:sz w:val="28"/>
          <w:szCs w:val="28"/>
        </w:rPr>
        <w:t xml:space="preserve"> городского округа.</w:t>
      </w:r>
    </w:p>
    <w:p w:rsidR="00CC4F57" w:rsidRPr="00CC4F57" w:rsidRDefault="00CC4F57" w:rsidP="00CC4F57">
      <w:pPr>
        <w:shd w:val="clear" w:color="auto" w:fill="FFFFFF"/>
        <w:ind w:firstLine="48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CC4F57">
        <w:rPr>
          <w:rFonts w:ascii="Liberation Serif" w:hAnsi="Liberation Serif" w:cs="Arial"/>
          <w:sz w:val="28"/>
          <w:szCs w:val="28"/>
        </w:rPr>
        <w:t>11. При принятии Комиссией решения о неправомерности размещения нестационарного торгового объекта, Уполномоченным органом  оформляется акт о выявлении неправомерно размещенного нестационарного объекта по форме согласно приложению 1 к настоящему Положению и требование о демонтаже нестационарного торгового объекта (далее - требование о демонтаже) по форме согласно приложению 2 к настоящему Положению.</w:t>
      </w:r>
      <w:r w:rsidRPr="00CC4F57">
        <w:rPr>
          <w:rFonts w:ascii="Liberation Serif" w:eastAsiaTheme="minorHAnsi" w:hAnsi="Liberation Serif" w:cstheme="minorBidi"/>
          <w:szCs w:val="22"/>
          <w:lang w:eastAsia="en-US"/>
        </w:rPr>
        <w:t xml:space="preserve"> </w:t>
      </w:r>
      <w:r w:rsidRPr="00CC4F57">
        <w:rPr>
          <w:rFonts w:ascii="Liberation Serif" w:hAnsi="Liberation Serif" w:cs="Arial"/>
          <w:sz w:val="28"/>
          <w:szCs w:val="28"/>
        </w:rPr>
        <w:t xml:space="preserve">Если установить правообладателя нестационарного торгового объекта не представилось возможным,  в акте о выявлении неправомерно размещенного нестационарного торгового объекта делается соответствующая запись.  </w:t>
      </w:r>
    </w:p>
    <w:p w:rsidR="00CC4F57" w:rsidRPr="00CC4F57" w:rsidRDefault="00CC4F57" w:rsidP="00CC4F57">
      <w:pPr>
        <w:shd w:val="clear" w:color="auto" w:fill="FFFFFF"/>
        <w:ind w:firstLine="48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CC4F57">
        <w:rPr>
          <w:rFonts w:ascii="Liberation Serif" w:hAnsi="Liberation Serif" w:cs="Arial"/>
          <w:sz w:val="28"/>
          <w:szCs w:val="28"/>
        </w:rPr>
        <w:t>Уполномоченный орган  не позднее 3 рабочих дней с момента составления направляет вышеуказанные акт о выявлении неправомерно размещенного нестационарного торгового объекта и требование о демонтаже правообладателю нестационарного торгового объекта заказным почтовым отправлением с уведомлением о вручении на адрес проживания или юридический адрес регистрации или вручаются под личную роспись.</w:t>
      </w:r>
    </w:p>
    <w:p w:rsidR="00CC4F57" w:rsidRPr="00CC4F57" w:rsidRDefault="00CC4F57" w:rsidP="00CC4F57">
      <w:pPr>
        <w:shd w:val="clear" w:color="auto" w:fill="FFFFFF"/>
        <w:ind w:firstLine="48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CC4F57">
        <w:rPr>
          <w:rFonts w:ascii="Liberation Serif" w:hAnsi="Liberation Serif" w:cs="Arial"/>
          <w:sz w:val="28"/>
          <w:szCs w:val="28"/>
        </w:rPr>
        <w:t>В случае</w:t>
      </w:r>
      <w:proofErr w:type="gramStart"/>
      <w:r w:rsidRPr="00CC4F57">
        <w:rPr>
          <w:rFonts w:ascii="Liberation Serif" w:hAnsi="Liberation Serif" w:cs="Arial"/>
          <w:sz w:val="28"/>
          <w:szCs w:val="28"/>
        </w:rPr>
        <w:t>,</w:t>
      </w:r>
      <w:proofErr w:type="gramEnd"/>
      <w:r w:rsidRPr="00CC4F57">
        <w:rPr>
          <w:rFonts w:ascii="Liberation Serif" w:hAnsi="Liberation Serif" w:cs="Arial"/>
          <w:sz w:val="28"/>
          <w:szCs w:val="28"/>
        </w:rPr>
        <w:t xml:space="preserve"> если правообладатель нестационарного торгового объекта не установлен, Уполномоченный орган в указанный в абзаце втором настоящего пункта срок обеспечивает:</w:t>
      </w:r>
    </w:p>
    <w:p w:rsidR="00CC4F57" w:rsidRPr="00CC4F57" w:rsidRDefault="00CC4F57" w:rsidP="00CC4F57">
      <w:pPr>
        <w:shd w:val="clear" w:color="auto" w:fill="FFFFFF"/>
        <w:ind w:firstLine="48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CC4F57">
        <w:rPr>
          <w:rFonts w:ascii="Liberation Serif" w:hAnsi="Liberation Serif" w:cs="Arial"/>
          <w:sz w:val="28"/>
          <w:szCs w:val="28"/>
        </w:rPr>
        <w:t xml:space="preserve">а) размещение сведений о выявлении незаконно размещенного нестационарного торгового объекта, а также акта и требования о демонтаже на официальном сайте органов местного самоуправления </w:t>
      </w:r>
      <w:proofErr w:type="spellStart"/>
      <w:r w:rsidRPr="00CC4F57">
        <w:rPr>
          <w:rFonts w:ascii="Liberation Serif" w:hAnsi="Liberation Serif" w:cs="Arial"/>
          <w:sz w:val="28"/>
          <w:szCs w:val="28"/>
        </w:rPr>
        <w:t>Пышминского</w:t>
      </w:r>
      <w:proofErr w:type="spellEnd"/>
      <w:r w:rsidRPr="00CC4F57">
        <w:rPr>
          <w:rFonts w:ascii="Liberation Serif" w:hAnsi="Liberation Serif" w:cs="Arial"/>
          <w:sz w:val="28"/>
          <w:szCs w:val="28"/>
        </w:rPr>
        <w:t xml:space="preserve"> городского округа в сети Интернет;</w:t>
      </w:r>
    </w:p>
    <w:p w:rsidR="00CC4F57" w:rsidRPr="00CC4F57" w:rsidRDefault="00CC4F57" w:rsidP="00CC4F57">
      <w:pPr>
        <w:shd w:val="clear" w:color="auto" w:fill="FFFFFF"/>
        <w:ind w:firstLine="48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CC4F57">
        <w:rPr>
          <w:rFonts w:ascii="Liberation Serif" w:hAnsi="Liberation Serif" w:cs="Arial"/>
          <w:sz w:val="28"/>
          <w:szCs w:val="28"/>
        </w:rPr>
        <w:t>б) опубликование сведений о выявлении незаконно расположенного нестационарного торгового объекта, акта и требования о демонтаже в периодическом печатном издании и (или) сетевом издании;</w:t>
      </w:r>
    </w:p>
    <w:p w:rsidR="00CC4F57" w:rsidRPr="00CC4F57" w:rsidRDefault="00CC4F57" w:rsidP="00CC4F57">
      <w:pPr>
        <w:shd w:val="clear" w:color="auto" w:fill="FFFFFF"/>
        <w:ind w:firstLine="48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CC4F57">
        <w:rPr>
          <w:rFonts w:ascii="Liberation Serif" w:hAnsi="Liberation Serif" w:cs="Arial"/>
          <w:sz w:val="28"/>
          <w:szCs w:val="28"/>
        </w:rPr>
        <w:t>в) размещение акта и требования о демонтаже, а также нанесение соответствующей надписи специальными средствами, устойчивыми к воздействию окружающей среды, с указанием срока для демонтажа нестационарного торгового объекта в добровольном порядке непосредственно на нестационарном торговом объекте.</w:t>
      </w:r>
    </w:p>
    <w:p w:rsidR="00CC4F57" w:rsidRPr="00CC4F57" w:rsidRDefault="00CC4F57" w:rsidP="00CC4F57">
      <w:pPr>
        <w:shd w:val="clear" w:color="auto" w:fill="FFFFFF"/>
        <w:ind w:firstLine="48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CC4F57">
        <w:rPr>
          <w:rFonts w:ascii="Liberation Serif" w:hAnsi="Liberation Serif" w:cs="Arial"/>
          <w:sz w:val="28"/>
          <w:szCs w:val="28"/>
        </w:rPr>
        <w:t>12. Демонтаж незаконно размещенного нестационарного торгового объекта должен быть осуществлен его правообладателем своими силами и за счет собственных средств не позднее 10 рабочих дней со дня вручения ему акта и требования о демонтаже.</w:t>
      </w:r>
    </w:p>
    <w:p w:rsidR="00CC4F57" w:rsidRPr="00CC4F57" w:rsidRDefault="00CC4F57" w:rsidP="00CC4F57">
      <w:pPr>
        <w:shd w:val="clear" w:color="auto" w:fill="FFFFFF"/>
        <w:ind w:firstLine="48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CC4F57">
        <w:rPr>
          <w:rFonts w:ascii="Liberation Serif" w:hAnsi="Liberation Serif" w:cs="Arial"/>
          <w:sz w:val="28"/>
          <w:szCs w:val="28"/>
        </w:rPr>
        <w:t xml:space="preserve">13. </w:t>
      </w:r>
      <w:proofErr w:type="gramStart"/>
      <w:r w:rsidRPr="00CC4F57">
        <w:rPr>
          <w:rFonts w:ascii="Liberation Serif" w:hAnsi="Liberation Serif" w:cs="Arial"/>
          <w:sz w:val="28"/>
          <w:szCs w:val="28"/>
        </w:rPr>
        <w:t xml:space="preserve">В случае невыполнения правообладателем нестационарного торгового объекта в установленный пунктом 12 настоящего Положения срок требования о демонтаже нестационарного торгового объекта  Уполномоченный орган не позднее 5 рабочих дней со дня окончания указанных сроков направляет соответствующие акт о выявлении неправомерно размещенного нестационарного торгового объекта и требование о демонтаже, а также документы, образовавшиеся в процессе организации работы по демонтажу данного нестационарного </w:t>
      </w:r>
      <w:r w:rsidRPr="00CC4F57">
        <w:rPr>
          <w:rFonts w:ascii="Liberation Serif" w:hAnsi="Liberation Serif" w:cs="Arial"/>
          <w:sz w:val="28"/>
          <w:szCs w:val="28"/>
        </w:rPr>
        <w:lastRenderedPageBreak/>
        <w:t>торгового объекта</w:t>
      </w:r>
      <w:proofErr w:type="gramEnd"/>
      <w:r w:rsidRPr="00CC4F57">
        <w:rPr>
          <w:rFonts w:ascii="Liberation Serif" w:hAnsi="Liberation Serif" w:cs="Arial"/>
          <w:sz w:val="28"/>
          <w:szCs w:val="28"/>
        </w:rPr>
        <w:t xml:space="preserve">, в Организационно-правовой отдел администрации </w:t>
      </w:r>
      <w:proofErr w:type="spellStart"/>
      <w:r w:rsidRPr="00CC4F57">
        <w:rPr>
          <w:rFonts w:ascii="Liberation Serif" w:hAnsi="Liberation Serif" w:cs="Arial"/>
          <w:sz w:val="28"/>
          <w:szCs w:val="28"/>
        </w:rPr>
        <w:t>Пышминского</w:t>
      </w:r>
      <w:proofErr w:type="spellEnd"/>
      <w:r w:rsidRPr="00CC4F57">
        <w:rPr>
          <w:rFonts w:ascii="Liberation Serif" w:hAnsi="Liberation Serif" w:cs="Arial"/>
          <w:sz w:val="28"/>
          <w:szCs w:val="28"/>
        </w:rPr>
        <w:t xml:space="preserve"> городского округа для обращения с требованиями в суд об </w:t>
      </w:r>
      <w:proofErr w:type="spellStart"/>
      <w:r w:rsidRPr="00CC4F57">
        <w:rPr>
          <w:rFonts w:ascii="Liberation Serif" w:hAnsi="Liberation Serif" w:cs="Arial"/>
          <w:sz w:val="28"/>
          <w:szCs w:val="28"/>
        </w:rPr>
        <w:t>обязании</w:t>
      </w:r>
      <w:proofErr w:type="spellEnd"/>
      <w:r w:rsidRPr="00CC4F57">
        <w:rPr>
          <w:rFonts w:ascii="Liberation Serif" w:hAnsi="Liberation Serif" w:cs="Arial"/>
          <w:sz w:val="28"/>
          <w:szCs w:val="28"/>
        </w:rPr>
        <w:t xml:space="preserve"> правообладателя нестационарного торгового объекта освободить земельный участок от находящегося на нем нестационарного торгового объекта путем демонтажа объекта.</w:t>
      </w:r>
    </w:p>
    <w:p w:rsidR="00CC4F57" w:rsidRPr="00CC4F57" w:rsidRDefault="00CC4F57" w:rsidP="00CC4F57">
      <w:pPr>
        <w:ind w:firstLine="48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CC4F57">
        <w:rPr>
          <w:rFonts w:ascii="Liberation Serif" w:hAnsi="Liberation Serif" w:cs="Arial"/>
          <w:sz w:val="28"/>
          <w:szCs w:val="28"/>
        </w:rPr>
        <w:t xml:space="preserve"> 14. </w:t>
      </w:r>
      <w:proofErr w:type="gramStart"/>
      <w:r w:rsidRPr="00CC4F57">
        <w:rPr>
          <w:rFonts w:ascii="Liberation Serif" w:hAnsi="Liberation Serif" w:cs="Arial"/>
          <w:sz w:val="28"/>
          <w:szCs w:val="28"/>
        </w:rPr>
        <w:t>В случае</w:t>
      </w:r>
      <w:r w:rsidR="008265B0">
        <w:rPr>
          <w:rFonts w:ascii="Liberation Serif" w:hAnsi="Liberation Serif" w:cs="Arial"/>
          <w:sz w:val="28"/>
          <w:szCs w:val="28"/>
        </w:rPr>
        <w:t>,</w:t>
      </w:r>
      <w:r w:rsidRPr="00CC4F57">
        <w:rPr>
          <w:rFonts w:ascii="Liberation Serif" w:hAnsi="Liberation Serif" w:cs="Arial"/>
          <w:sz w:val="28"/>
          <w:szCs w:val="28"/>
        </w:rPr>
        <w:t xml:space="preserve"> когда собственник нестационарного торгового объекта не установлен, Уполномоченный орган</w:t>
      </w:r>
      <w:r w:rsidR="00A5121C">
        <w:rPr>
          <w:rFonts w:ascii="Liberation Serif" w:hAnsi="Liberation Serif" w:cs="Arial"/>
          <w:sz w:val="28"/>
          <w:szCs w:val="28"/>
        </w:rPr>
        <w:t>,</w:t>
      </w:r>
      <w:r w:rsidR="00AE4BCE">
        <w:rPr>
          <w:rFonts w:ascii="Liberation Serif" w:hAnsi="Liberation Serif" w:cs="Arial"/>
          <w:sz w:val="28"/>
          <w:szCs w:val="28"/>
        </w:rPr>
        <w:t xml:space="preserve"> согласно п.9 настоящего Положения</w:t>
      </w:r>
      <w:r w:rsidR="00A5121C">
        <w:rPr>
          <w:rFonts w:ascii="Liberation Serif" w:hAnsi="Liberation Serif" w:cs="Arial"/>
          <w:sz w:val="28"/>
          <w:szCs w:val="28"/>
        </w:rPr>
        <w:t>,</w:t>
      </w:r>
      <w:r w:rsidRPr="00CC4F57">
        <w:rPr>
          <w:rFonts w:ascii="Liberation Serif" w:hAnsi="Liberation Serif" w:cs="Arial"/>
          <w:sz w:val="28"/>
          <w:szCs w:val="28"/>
        </w:rPr>
        <w:t xml:space="preserve"> по истечении 10 рабочих дней со дня выполнения мероприятий, предусмотренных абзацами третьим - шестым пункта 11 настоящего Положения (в случае, если правообладатель нестационарного объекта не выявлен), направляет  соответствующие акт о выявлении неправомерно размещенного нестационарного торгового объекта и требование о демонтаже, а также документы, образовавшиеся в</w:t>
      </w:r>
      <w:proofErr w:type="gramEnd"/>
      <w:r w:rsidRPr="00CC4F57">
        <w:rPr>
          <w:rFonts w:ascii="Liberation Serif" w:hAnsi="Liberation Serif" w:cs="Arial"/>
          <w:sz w:val="28"/>
          <w:szCs w:val="28"/>
        </w:rPr>
        <w:t xml:space="preserve"> </w:t>
      </w:r>
      <w:proofErr w:type="gramStart"/>
      <w:r w:rsidRPr="00CC4F57">
        <w:rPr>
          <w:rFonts w:ascii="Liberation Serif" w:hAnsi="Liberation Serif" w:cs="Arial"/>
          <w:sz w:val="28"/>
          <w:szCs w:val="28"/>
        </w:rPr>
        <w:t>процессе</w:t>
      </w:r>
      <w:proofErr w:type="gramEnd"/>
      <w:r w:rsidRPr="00CC4F57">
        <w:rPr>
          <w:rFonts w:ascii="Liberation Serif" w:hAnsi="Liberation Serif" w:cs="Arial"/>
          <w:sz w:val="28"/>
          <w:szCs w:val="28"/>
        </w:rPr>
        <w:t xml:space="preserve"> организации работы по демонтажу данного нестационарного торгового объекта в Комиссию. </w:t>
      </w:r>
    </w:p>
    <w:p w:rsidR="00CC4F57" w:rsidRPr="00CC4F57" w:rsidRDefault="00CC4F57" w:rsidP="00CC4F57">
      <w:pPr>
        <w:ind w:firstLine="48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CC4F57">
        <w:rPr>
          <w:rFonts w:ascii="Liberation Serif" w:hAnsi="Liberation Serif" w:cs="Arial"/>
          <w:sz w:val="28"/>
          <w:szCs w:val="28"/>
        </w:rPr>
        <w:t>15. При принятии Комиссией решения о наличии оснований для демонтажа нестационарного торгового объекта</w:t>
      </w:r>
      <w:r w:rsidR="008265B0">
        <w:rPr>
          <w:rFonts w:ascii="Liberation Serif" w:hAnsi="Liberation Serif" w:cs="Arial"/>
          <w:sz w:val="28"/>
          <w:szCs w:val="28"/>
        </w:rPr>
        <w:t>, чей собственник не установлен,</w:t>
      </w:r>
      <w:r w:rsidRPr="00CC4F57">
        <w:rPr>
          <w:rFonts w:ascii="Liberation Serif" w:hAnsi="Liberation Serif" w:cs="Arial"/>
          <w:sz w:val="28"/>
          <w:szCs w:val="28"/>
        </w:rPr>
        <w:t xml:space="preserve"> Уполномоченный орган в течение двух рабочих дней с момента принятия Комиссией указанного решения подготавливает проект постановления администрации </w:t>
      </w:r>
      <w:proofErr w:type="spellStart"/>
      <w:r w:rsidRPr="00CC4F57">
        <w:rPr>
          <w:rFonts w:ascii="Liberation Serif" w:hAnsi="Liberation Serif" w:cs="Arial"/>
          <w:sz w:val="28"/>
          <w:szCs w:val="28"/>
        </w:rPr>
        <w:t>Пышминского</w:t>
      </w:r>
      <w:proofErr w:type="spellEnd"/>
      <w:r w:rsidRPr="00CC4F57">
        <w:rPr>
          <w:rFonts w:ascii="Liberation Serif" w:hAnsi="Liberation Serif" w:cs="Arial"/>
          <w:sz w:val="28"/>
          <w:szCs w:val="28"/>
        </w:rPr>
        <w:t xml:space="preserve"> городского округа о демонтаже нестационарного торгового объекта (далее - Постановление).</w:t>
      </w:r>
    </w:p>
    <w:p w:rsidR="00CC4F57" w:rsidRPr="00CC4F57" w:rsidRDefault="00CC4F57" w:rsidP="00CC4F57">
      <w:pPr>
        <w:ind w:firstLine="48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CC4F57">
        <w:rPr>
          <w:rFonts w:ascii="Liberation Serif" w:hAnsi="Liberation Serif" w:cs="Arial"/>
          <w:sz w:val="28"/>
          <w:szCs w:val="28"/>
        </w:rPr>
        <w:t>Постановление должно содержать сведения о виде нестационарного торгового объекта, подлежащего демонтажу; месте размещения нестационарного торгового объекта с указанием кадастрового номера земельного участка, на котором он размещается (при наличии), или адресных ориентиров; основании и сроке демонтажа нестационарного торгового объекта.</w:t>
      </w:r>
    </w:p>
    <w:p w:rsidR="00CC4F57" w:rsidRPr="00CC4F57" w:rsidRDefault="00CC4F57" w:rsidP="00CC4F57">
      <w:pPr>
        <w:ind w:firstLine="48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CC4F57">
        <w:rPr>
          <w:rFonts w:ascii="Liberation Serif" w:hAnsi="Liberation Serif" w:cs="Arial"/>
          <w:sz w:val="28"/>
          <w:szCs w:val="28"/>
        </w:rPr>
        <w:t>16. Уполномоченный орган не позднее 3 рабочих дней с момента издания Постановления обеспечивает:</w:t>
      </w:r>
    </w:p>
    <w:p w:rsidR="00CC4F57" w:rsidRPr="00CC4F57" w:rsidRDefault="00CC4F57" w:rsidP="00CC4F57">
      <w:pPr>
        <w:ind w:firstLine="48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CC4F57">
        <w:rPr>
          <w:rFonts w:ascii="Liberation Serif" w:hAnsi="Liberation Serif" w:cs="Arial"/>
          <w:sz w:val="28"/>
          <w:szCs w:val="28"/>
        </w:rPr>
        <w:t>а) размещение Постановления на официальном сайте органов местного самоуправления в сети Интернет;</w:t>
      </w:r>
    </w:p>
    <w:p w:rsidR="00CC4F57" w:rsidRPr="00CC4F57" w:rsidRDefault="00CC4F57" w:rsidP="00CC4F57">
      <w:pPr>
        <w:ind w:firstLine="48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CC4F57">
        <w:rPr>
          <w:rFonts w:ascii="Liberation Serif" w:hAnsi="Liberation Serif" w:cs="Arial"/>
          <w:sz w:val="28"/>
          <w:szCs w:val="28"/>
        </w:rPr>
        <w:t>б) опубликование Постановления в периодическом печатном издании и (или) сетевом издании;</w:t>
      </w:r>
    </w:p>
    <w:p w:rsidR="00CC4F57" w:rsidRPr="00CC4F57" w:rsidRDefault="00CC4F57" w:rsidP="00CC4F57">
      <w:pPr>
        <w:ind w:firstLine="48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CC4F57">
        <w:rPr>
          <w:rFonts w:ascii="Liberation Serif" w:hAnsi="Liberation Serif" w:cs="Arial"/>
          <w:sz w:val="28"/>
          <w:szCs w:val="28"/>
        </w:rPr>
        <w:t>в) размещение  непосредственно на нестационарном торговом объекте информации путем нанесения соответствующей надписи специальными средствами, устойчивыми к воздействию окружающей среды, о самостоятельном демонтаже нестационарного торгового объекта</w:t>
      </w:r>
      <w:r w:rsidR="00705EB6">
        <w:rPr>
          <w:rFonts w:ascii="Liberation Serif" w:hAnsi="Liberation Serif" w:cs="Arial"/>
          <w:sz w:val="28"/>
          <w:szCs w:val="28"/>
        </w:rPr>
        <w:t>.</w:t>
      </w:r>
      <w:r w:rsidRPr="00CC4F57">
        <w:rPr>
          <w:rFonts w:ascii="Liberation Serif" w:hAnsi="Liberation Serif" w:cs="Arial"/>
          <w:sz w:val="28"/>
          <w:szCs w:val="28"/>
        </w:rPr>
        <w:t xml:space="preserve"> </w:t>
      </w:r>
    </w:p>
    <w:p w:rsidR="00CC4F57" w:rsidRPr="00CC4F57" w:rsidRDefault="00CC4F57" w:rsidP="00CC4F57">
      <w:pPr>
        <w:ind w:firstLine="48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CC4F57">
        <w:rPr>
          <w:rFonts w:ascii="Liberation Serif" w:hAnsi="Liberation Serif" w:cs="Arial"/>
          <w:sz w:val="28"/>
          <w:szCs w:val="28"/>
        </w:rPr>
        <w:t>17. Организация работы по непосредственному проведению демонтажа неправомерно размещенного нестационарного торгового  объекта осуществляется Уполномоченным органом.</w:t>
      </w:r>
    </w:p>
    <w:p w:rsidR="00CC4F57" w:rsidRPr="00CC4F57" w:rsidRDefault="00CC4F57" w:rsidP="00CC4F57">
      <w:pPr>
        <w:ind w:firstLine="48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CC4F57">
        <w:rPr>
          <w:rFonts w:ascii="Liberation Serif" w:hAnsi="Liberation Serif" w:cs="Arial"/>
          <w:sz w:val="28"/>
          <w:szCs w:val="28"/>
        </w:rPr>
        <w:t>18. Отсутствие правообладателя нестационарного объекта при его демонтаже не является препятствием для осуществления действий по демонтажу данного нестационарного объекта.</w:t>
      </w:r>
    </w:p>
    <w:p w:rsidR="00CC4F57" w:rsidRPr="00CC4F57" w:rsidRDefault="00CC4F57" w:rsidP="00CC4F57">
      <w:pPr>
        <w:ind w:firstLine="48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CC4F57">
        <w:rPr>
          <w:rFonts w:ascii="Liberation Serif" w:hAnsi="Liberation Serif" w:cs="Arial"/>
          <w:sz w:val="28"/>
          <w:szCs w:val="28"/>
        </w:rPr>
        <w:t xml:space="preserve">19. Демонтаж нестационарного торгового объекта производится </w:t>
      </w:r>
      <w:r w:rsidR="001B021C">
        <w:rPr>
          <w:rFonts w:ascii="Liberation Serif" w:hAnsi="Liberation Serif" w:cs="Arial"/>
          <w:sz w:val="28"/>
          <w:szCs w:val="28"/>
        </w:rPr>
        <w:t>подрядчиком</w:t>
      </w:r>
      <w:r w:rsidR="00A5020B">
        <w:rPr>
          <w:rFonts w:ascii="Liberation Serif" w:hAnsi="Liberation Serif" w:cs="Arial"/>
          <w:sz w:val="28"/>
          <w:szCs w:val="28"/>
        </w:rPr>
        <w:t xml:space="preserve"> - </w:t>
      </w:r>
      <w:r w:rsidR="001B021C">
        <w:rPr>
          <w:rFonts w:ascii="Liberation Serif" w:hAnsi="Liberation Serif" w:cs="Arial"/>
          <w:sz w:val="28"/>
          <w:szCs w:val="28"/>
        </w:rPr>
        <w:t xml:space="preserve"> привлеченны</w:t>
      </w:r>
      <w:r w:rsidRPr="00CC4F57">
        <w:rPr>
          <w:rFonts w:ascii="Liberation Serif" w:hAnsi="Liberation Serif" w:cs="Arial"/>
          <w:sz w:val="28"/>
          <w:szCs w:val="28"/>
        </w:rPr>
        <w:t xml:space="preserve">м в установленном действующим законодательством порядке </w:t>
      </w:r>
      <w:r w:rsidR="001B021C">
        <w:rPr>
          <w:rFonts w:ascii="Liberation Serif" w:hAnsi="Liberation Serif" w:cs="Arial"/>
          <w:sz w:val="28"/>
          <w:szCs w:val="28"/>
        </w:rPr>
        <w:t>специализированным предприятием (организаци</w:t>
      </w:r>
      <w:r w:rsidR="00A5020B">
        <w:rPr>
          <w:rFonts w:ascii="Liberation Serif" w:hAnsi="Liberation Serif" w:cs="Arial"/>
          <w:sz w:val="28"/>
          <w:szCs w:val="28"/>
        </w:rPr>
        <w:t>ей</w:t>
      </w:r>
      <w:r w:rsidRPr="00CC4F57">
        <w:rPr>
          <w:rFonts w:ascii="Liberation Serif" w:hAnsi="Liberation Serif" w:cs="Arial"/>
          <w:sz w:val="28"/>
          <w:szCs w:val="28"/>
        </w:rPr>
        <w:t xml:space="preserve">) (далее - Предприятие, </w:t>
      </w:r>
      <w:r w:rsidRPr="00CC4F57">
        <w:rPr>
          <w:rFonts w:ascii="Liberation Serif" w:hAnsi="Liberation Serif" w:cs="Arial"/>
          <w:sz w:val="28"/>
          <w:szCs w:val="28"/>
        </w:rPr>
        <w:lastRenderedPageBreak/>
        <w:t xml:space="preserve">осуществляющее демонтаж) в присутствии представителей Уполномоченного органа, представителя Комиссии,  </w:t>
      </w:r>
      <w:r w:rsidR="006E7A02">
        <w:rPr>
          <w:rFonts w:ascii="Liberation Serif" w:hAnsi="Liberation Serif" w:cs="Arial"/>
          <w:sz w:val="28"/>
          <w:szCs w:val="28"/>
        </w:rPr>
        <w:t xml:space="preserve">представителя ОМВД </w:t>
      </w:r>
      <w:r w:rsidR="0095403F">
        <w:rPr>
          <w:rFonts w:ascii="Liberation Serif" w:hAnsi="Liberation Serif" w:cs="Arial"/>
          <w:sz w:val="28"/>
          <w:szCs w:val="28"/>
        </w:rPr>
        <w:t xml:space="preserve">России </w:t>
      </w:r>
      <w:bookmarkStart w:id="1" w:name="_GoBack"/>
      <w:bookmarkEnd w:id="1"/>
      <w:r w:rsidR="006E7A02">
        <w:rPr>
          <w:rFonts w:ascii="Liberation Serif" w:hAnsi="Liberation Serif" w:cs="Arial"/>
          <w:sz w:val="28"/>
          <w:szCs w:val="28"/>
        </w:rPr>
        <w:t xml:space="preserve">по </w:t>
      </w:r>
      <w:proofErr w:type="spellStart"/>
      <w:r w:rsidR="006E7A02">
        <w:rPr>
          <w:rFonts w:ascii="Liberation Serif" w:hAnsi="Liberation Serif" w:cs="Arial"/>
          <w:sz w:val="28"/>
          <w:szCs w:val="28"/>
        </w:rPr>
        <w:t>Пышминско</w:t>
      </w:r>
      <w:r w:rsidRPr="00CC4F57">
        <w:rPr>
          <w:rFonts w:ascii="Liberation Serif" w:hAnsi="Liberation Serif" w:cs="Arial"/>
          <w:sz w:val="28"/>
          <w:szCs w:val="28"/>
        </w:rPr>
        <w:t>му</w:t>
      </w:r>
      <w:proofErr w:type="spellEnd"/>
      <w:r w:rsidRPr="00CC4F57">
        <w:rPr>
          <w:rFonts w:ascii="Liberation Serif" w:hAnsi="Liberation Serif" w:cs="Arial"/>
          <w:sz w:val="28"/>
          <w:szCs w:val="28"/>
        </w:rPr>
        <w:t xml:space="preserve"> району (по согласованию).</w:t>
      </w:r>
    </w:p>
    <w:p w:rsidR="00CC4F57" w:rsidRDefault="00CC4F57" w:rsidP="00CC4F57">
      <w:pPr>
        <w:ind w:firstLine="48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CC4F57">
        <w:rPr>
          <w:rFonts w:ascii="Liberation Serif" w:hAnsi="Liberation Serif" w:cs="Arial"/>
          <w:sz w:val="28"/>
          <w:szCs w:val="28"/>
        </w:rPr>
        <w:t>Хранение демонтированных нестационарных торговых объектов осуществляется на специально организованных площадках, определяемых в установленном порядке Предприятием, осуществляющим демонтаж (далее - специально организованная площадка).</w:t>
      </w:r>
    </w:p>
    <w:p w:rsidR="00EB67BE" w:rsidRPr="00CC4F57" w:rsidRDefault="00EB67BE" w:rsidP="00CC4F57">
      <w:pPr>
        <w:ind w:firstLine="48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C45FA6">
        <w:rPr>
          <w:rFonts w:ascii="Liberation Serif" w:eastAsiaTheme="minorEastAsia" w:hAnsi="Liberation Serif" w:cs="Arial"/>
          <w:sz w:val="28"/>
          <w:szCs w:val="28"/>
        </w:rPr>
        <w:t>Оплата раб</w:t>
      </w:r>
      <w:r w:rsidRPr="00582471">
        <w:rPr>
          <w:rFonts w:ascii="Liberation Serif" w:eastAsiaTheme="minorEastAsia" w:hAnsi="Liberation Serif" w:cs="Arial"/>
          <w:sz w:val="28"/>
          <w:szCs w:val="28"/>
        </w:rPr>
        <w:t>от по демонтажу, перемещению нестационарного торгового объекта</w:t>
      </w:r>
      <w:r w:rsidRPr="00C45FA6">
        <w:rPr>
          <w:rFonts w:ascii="Liberation Serif" w:eastAsiaTheme="minorEastAsia" w:hAnsi="Liberation Serif" w:cs="Arial"/>
          <w:sz w:val="28"/>
          <w:szCs w:val="28"/>
        </w:rPr>
        <w:t xml:space="preserve"> и находящегося при нем имущества </w:t>
      </w:r>
      <w:r w:rsidRPr="00582471">
        <w:rPr>
          <w:rFonts w:ascii="Liberation Serif" w:eastAsiaTheme="minorEastAsia" w:hAnsi="Liberation Serif" w:cs="Arial"/>
          <w:sz w:val="28"/>
          <w:szCs w:val="28"/>
        </w:rPr>
        <w:t xml:space="preserve">на специально организованные площадки </w:t>
      </w:r>
      <w:r w:rsidRPr="00C45FA6">
        <w:rPr>
          <w:rFonts w:ascii="Liberation Serif" w:eastAsiaTheme="minorEastAsia" w:hAnsi="Liberation Serif" w:cs="Arial"/>
          <w:sz w:val="28"/>
          <w:szCs w:val="28"/>
        </w:rPr>
        <w:t>и их хранению осуществляется за счет средств местного бюджета с последующим взысканием с собст</w:t>
      </w:r>
      <w:r w:rsidRPr="00582471">
        <w:rPr>
          <w:rFonts w:ascii="Liberation Serif" w:eastAsiaTheme="minorEastAsia" w:hAnsi="Liberation Serif" w:cs="Arial"/>
          <w:sz w:val="28"/>
          <w:szCs w:val="28"/>
        </w:rPr>
        <w:t>венника нестационарного торгового объекта</w:t>
      </w:r>
      <w:r w:rsidR="000D1518">
        <w:rPr>
          <w:rFonts w:ascii="Liberation Serif" w:eastAsiaTheme="minorEastAsia" w:hAnsi="Liberation Serif" w:cs="Arial"/>
          <w:sz w:val="28"/>
          <w:szCs w:val="28"/>
        </w:rPr>
        <w:t xml:space="preserve"> </w:t>
      </w:r>
      <w:r w:rsidR="00A01E3E">
        <w:rPr>
          <w:rFonts w:ascii="Liberation Serif" w:eastAsiaTheme="minorEastAsia" w:hAnsi="Liberation Serif" w:cs="Arial"/>
          <w:sz w:val="28"/>
          <w:szCs w:val="28"/>
        </w:rPr>
        <w:t>расходов по демонтажу и хранению нестационарного торгового объекта</w:t>
      </w:r>
      <w:r w:rsidRPr="00C45FA6">
        <w:rPr>
          <w:rFonts w:ascii="Liberation Serif" w:eastAsiaTheme="minorEastAsia" w:hAnsi="Liberation Serif" w:cs="Arial"/>
          <w:sz w:val="28"/>
          <w:szCs w:val="28"/>
        </w:rPr>
        <w:t>.</w:t>
      </w:r>
    </w:p>
    <w:p w:rsidR="00CC4F57" w:rsidRPr="00CC4F57" w:rsidRDefault="00CC4F57" w:rsidP="00CC4F57">
      <w:pPr>
        <w:ind w:firstLine="48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CC4F57">
        <w:rPr>
          <w:rFonts w:ascii="Liberation Serif" w:hAnsi="Liberation Serif" w:cs="Arial"/>
          <w:sz w:val="28"/>
          <w:szCs w:val="28"/>
        </w:rPr>
        <w:t>Ответственность за выбор способа демонтажа нестационарного торгового объекта возлагается на Предприятие, осуществляющее демонтаж. При проведении демонтажа нестационарного торгового объекта должна быть максимально исключена возможность повреждения нестационарного торгового объекта и находящегося в нем имущества.</w:t>
      </w:r>
    </w:p>
    <w:p w:rsidR="00CC4F57" w:rsidRPr="00CC4F57" w:rsidRDefault="00CC4F57" w:rsidP="00CC4F57">
      <w:pPr>
        <w:ind w:firstLine="48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CC4F57">
        <w:rPr>
          <w:rFonts w:ascii="Liberation Serif" w:hAnsi="Liberation Serif" w:cs="Arial"/>
          <w:sz w:val="28"/>
          <w:szCs w:val="28"/>
        </w:rPr>
        <w:t>При наличии возможности демонтажа нестационарного торгового  объекта без его разборки на составляющие элементы демонтаж данного нестационарного торгового объекта осуществляется путем перемещения на специально организованную площадку.</w:t>
      </w:r>
    </w:p>
    <w:p w:rsidR="00CC4F57" w:rsidRPr="00CC4F57" w:rsidRDefault="00CC4F57" w:rsidP="00CC4F57">
      <w:pPr>
        <w:ind w:firstLine="48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CC4F57">
        <w:rPr>
          <w:rFonts w:ascii="Liberation Serif" w:hAnsi="Liberation Serif" w:cs="Arial"/>
          <w:sz w:val="28"/>
          <w:szCs w:val="28"/>
        </w:rPr>
        <w:t xml:space="preserve">19. В случае нахождения в подлежащем демонтажу нестационарном объекте какого-либо имущества (товары, оборудование и т.п.) и отказа правообладателя нестационарного торгового объекта от вывоза указанного имущества, а </w:t>
      </w:r>
      <w:proofErr w:type="gramStart"/>
      <w:r w:rsidRPr="00CC4F57">
        <w:rPr>
          <w:rFonts w:ascii="Liberation Serif" w:hAnsi="Liberation Serif" w:cs="Arial"/>
          <w:sz w:val="28"/>
          <w:szCs w:val="28"/>
        </w:rPr>
        <w:t>также</w:t>
      </w:r>
      <w:proofErr w:type="gramEnd"/>
      <w:r w:rsidRPr="00CC4F57">
        <w:rPr>
          <w:rFonts w:ascii="Liberation Serif" w:hAnsi="Liberation Serif" w:cs="Arial"/>
          <w:sz w:val="28"/>
          <w:szCs w:val="28"/>
        </w:rPr>
        <w:t xml:space="preserve"> если правообладатель нестационарного торгового  объекта не был установлен, представитель уполномоченного органа осуществляет </w:t>
      </w:r>
      <w:proofErr w:type="spellStart"/>
      <w:r w:rsidRPr="00CC4F57">
        <w:rPr>
          <w:rFonts w:ascii="Liberation Serif" w:hAnsi="Liberation Serif" w:cs="Arial"/>
          <w:sz w:val="28"/>
          <w:szCs w:val="28"/>
        </w:rPr>
        <w:t>фотофиксацию</w:t>
      </w:r>
      <w:proofErr w:type="spellEnd"/>
      <w:r w:rsidRPr="00CC4F57">
        <w:rPr>
          <w:rFonts w:ascii="Liberation Serif" w:hAnsi="Liberation Serif" w:cs="Arial"/>
          <w:sz w:val="28"/>
          <w:szCs w:val="28"/>
        </w:rPr>
        <w:t xml:space="preserve"> вышеуказанного имущества и составляет опись по форме согласно приложению 3 к настоящему Положению. Указанное имущество подлежит перемещению и хранению на специально организованной площадке совместно с демонтируемым нестационарным торговым объектом.</w:t>
      </w:r>
    </w:p>
    <w:p w:rsidR="00CC4F57" w:rsidRPr="00CC4F57" w:rsidRDefault="00CC4F57" w:rsidP="00CC4F57">
      <w:pPr>
        <w:ind w:firstLine="48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CC4F57">
        <w:rPr>
          <w:rFonts w:ascii="Liberation Serif" w:hAnsi="Liberation Serif" w:cs="Arial"/>
          <w:sz w:val="28"/>
          <w:szCs w:val="28"/>
        </w:rPr>
        <w:t>20. По итогам демонтажа нестационарного торгового объекта  Уполномоченным органом:</w:t>
      </w:r>
    </w:p>
    <w:p w:rsidR="00CC4F57" w:rsidRPr="00CC4F57" w:rsidRDefault="00CC4F57" w:rsidP="00CC4F57">
      <w:pPr>
        <w:ind w:firstLine="48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CC4F57">
        <w:rPr>
          <w:rFonts w:ascii="Liberation Serif" w:hAnsi="Liberation Serif" w:cs="Arial"/>
          <w:sz w:val="28"/>
          <w:szCs w:val="28"/>
        </w:rPr>
        <w:t>а) составляется акт о демонтаже по форме согласно приложению 4 к настоящему Положению, в котором должны быть зафиксированы действия, совершенные в процессе демонтажа. Материалы фот</w:t>
      </w:r>
      <w:proofErr w:type="gramStart"/>
      <w:r w:rsidRPr="00CC4F57">
        <w:rPr>
          <w:rFonts w:ascii="Liberation Serif" w:hAnsi="Liberation Serif" w:cs="Arial"/>
          <w:sz w:val="28"/>
          <w:szCs w:val="28"/>
        </w:rPr>
        <w:t>о-</w:t>
      </w:r>
      <w:proofErr w:type="gramEnd"/>
      <w:r w:rsidRPr="00CC4F57">
        <w:rPr>
          <w:rFonts w:ascii="Liberation Serif" w:hAnsi="Liberation Serif" w:cs="Arial"/>
          <w:sz w:val="28"/>
          <w:szCs w:val="28"/>
        </w:rPr>
        <w:t xml:space="preserve"> и </w:t>
      </w:r>
      <w:proofErr w:type="spellStart"/>
      <w:r w:rsidRPr="00CC4F57">
        <w:rPr>
          <w:rFonts w:ascii="Liberation Serif" w:hAnsi="Liberation Serif" w:cs="Arial"/>
          <w:sz w:val="28"/>
          <w:szCs w:val="28"/>
        </w:rPr>
        <w:t>видеофиксации</w:t>
      </w:r>
      <w:proofErr w:type="spellEnd"/>
      <w:r w:rsidRPr="00CC4F57">
        <w:rPr>
          <w:rFonts w:ascii="Liberation Serif" w:hAnsi="Liberation Serif" w:cs="Arial"/>
          <w:sz w:val="28"/>
          <w:szCs w:val="28"/>
        </w:rPr>
        <w:t>, а также составленные в процессе осуществления демонтажа акты (в том числе опись имущества) являются неотъемлемой частью акта о демонтаже;</w:t>
      </w:r>
    </w:p>
    <w:p w:rsidR="00CC4F57" w:rsidRPr="00CC4F57" w:rsidRDefault="00CC4F57" w:rsidP="00CC4F57">
      <w:pPr>
        <w:ind w:firstLine="48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CC4F57">
        <w:rPr>
          <w:rFonts w:ascii="Liberation Serif" w:hAnsi="Liberation Serif" w:cs="Arial"/>
          <w:sz w:val="28"/>
          <w:szCs w:val="28"/>
        </w:rPr>
        <w:t>б) обеспечивается размещение информации об осуществлении демонтажа нестационарного торгового объекта на официальном сайте органов местного самоуправления в сети Интернет.</w:t>
      </w:r>
    </w:p>
    <w:p w:rsidR="00CC4F57" w:rsidRPr="00CC4F57" w:rsidRDefault="00CC4F57" w:rsidP="00CC4F57">
      <w:pPr>
        <w:ind w:firstLine="48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CC4F57">
        <w:rPr>
          <w:rFonts w:ascii="Liberation Serif" w:hAnsi="Liberation Serif" w:cs="Arial"/>
          <w:sz w:val="28"/>
          <w:szCs w:val="28"/>
        </w:rPr>
        <w:t>21. Демонтированный нестационарный торговый объект (его составляющие элементы), а также находившееся в нем имущество подлежат перемещению Предприятием, осуществляющим демонтаж, на специально организованную площадку.</w:t>
      </w:r>
    </w:p>
    <w:p w:rsidR="00CC4F57" w:rsidRPr="00CC4F57" w:rsidRDefault="00CC4F57" w:rsidP="00CC4F57">
      <w:pPr>
        <w:ind w:firstLine="48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CC4F57">
        <w:rPr>
          <w:rFonts w:ascii="Liberation Serif" w:hAnsi="Liberation Serif" w:cs="Arial"/>
          <w:sz w:val="28"/>
          <w:szCs w:val="28"/>
        </w:rPr>
        <w:lastRenderedPageBreak/>
        <w:t>Уполномоченный орган передает Предприятию, осуществляющему демонтаж, по акту передачи указанное в абзаце первом настоящего пункта имущество на хранение.</w:t>
      </w:r>
    </w:p>
    <w:p w:rsidR="00CC4F57" w:rsidRPr="00CC4F57" w:rsidRDefault="00CC4F57" w:rsidP="00CC4F57">
      <w:pPr>
        <w:jc w:val="center"/>
        <w:textAlignment w:val="baseline"/>
        <w:outlineLvl w:val="2"/>
        <w:rPr>
          <w:rFonts w:ascii="Liberation Serif" w:hAnsi="Liberation Serif" w:cs="Arial"/>
          <w:b/>
          <w:bCs/>
          <w:sz w:val="28"/>
          <w:szCs w:val="28"/>
        </w:rPr>
      </w:pPr>
    </w:p>
    <w:p w:rsidR="00CC4F57" w:rsidRPr="00CC4F57" w:rsidRDefault="00CC4F57" w:rsidP="00CC4F57">
      <w:pPr>
        <w:jc w:val="center"/>
        <w:textAlignment w:val="baseline"/>
        <w:rPr>
          <w:rFonts w:ascii="Liberation Serif" w:hAnsi="Liberation Serif" w:cs="Arial"/>
          <w:b/>
          <w:bCs/>
          <w:sz w:val="28"/>
          <w:szCs w:val="28"/>
        </w:rPr>
      </w:pPr>
      <w:r w:rsidRPr="00CC4F57">
        <w:rPr>
          <w:rFonts w:ascii="Liberation Serif" w:hAnsi="Liberation Serif" w:cs="Arial"/>
          <w:b/>
          <w:bCs/>
          <w:sz w:val="28"/>
          <w:szCs w:val="28"/>
        </w:rPr>
        <w:t>Хранение и возврат демонтированных нестационарных торговых объектов</w:t>
      </w:r>
    </w:p>
    <w:p w:rsidR="00A5020B" w:rsidRPr="00582471" w:rsidRDefault="00582471" w:rsidP="00A5020B">
      <w:pPr>
        <w:pStyle w:val="ConsPlusNormal"/>
        <w:spacing w:before="200"/>
        <w:ind w:firstLine="540"/>
        <w:jc w:val="both"/>
        <w:rPr>
          <w:rFonts w:ascii="Liberation Serif" w:eastAsiaTheme="minorEastAsia" w:hAnsi="Liberation Serif"/>
          <w:sz w:val="28"/>
          <w:szCs w:val="28"/>
        </w:rPr>
      </w:pPr>
      <w:r w:rsidRPr="00582471">
        <w:rPr>
          <w:rFonts w:ascii="Liberation Serif" w:eastAsiaTheme="minorEastAsia" w:hAnsi="Liberation Serif"/>
          <w:sz w:val="28"/>
          <w:szCs w:val="28"/>
        </w:rPr>
        <w:t xml:space="preserve">22. </w:t>
      </w:r>
      <w:r w:rsidR="00A5020B" w:rsidRPr="00582471">
        <w:rPr>
          <w:rFonts w:ascii="Liberation Serif" w:eastAsiaTheme="minorEastAsia" w:hAnsi="Liberation Serif"/>
          <w:sz w:val="28"/>
          <w:szCs w:val="28"/>
        </w:rPr>
        <w:t xml:space="preserve">Демонтированный нестационарный торговый объект и находящееся в нем имущество передаются на хранение по договору, заключаемому администрацией </w:t>
      </w:r>
      <w:proofErr w:type="spellStart"/>
      <w:r w:rsidR="00A5020B" w:rsidRPr="00582471">
        <w:rPr>
          <w:rFonts w:ascii="Liberation Serif" w:eastAsiaTheme="minorEastAsia" w:hAnsi="Liberation Serif"/>
          <w:sz w:val="28"/>
          <w:szCs w:val="28"/>
        </w:rPr>
        <w:t>Пышминского</w:t>
      </w:r>
      <w:proofErr w:type="spellEnd"/>
      <w:r w:rsidR="00A5020B" w:rsidRPr="00582471">
        <w:rPr>
          <w:rFonts w:ascii="Liberation Serif" w:eastAsiaTheme="minorEastAsia" w:hAnsi="Liberation Serif"/>
          <w:sz w:val="28"/>
          <w:szCs w:val="28"/>
        </w:rPr>
        <w:t xml:space="preserve"> городского округа с собственником либо с правообладателем специально организованной площадки.</w:t>
      </w:r>
    </w:p>
    <w:p w:rsidR="009C4BB0" w:rsidRPr="00771457" w:rsidRDefault="00582471" w:rsidP="009C4BB0">
      <w:pPr>
        <w:widowControl w:val="0"/>
        <w:autoSpaceDE w:val="0"/>
        <w:autoSpaceDN w:val="0"/>
        <w:spacing w:before="200"/>
        <w:ind w:firstLine="540"/>
        <w:jc w:val="both"/>
        <w:rPr>
          <w:rFonts w:ascii="Liberation Serif" w:eastAsiaTheme="minorEastAsia" w:hAnsi="Liberation Serif" w:cs="Arial"/>
          <w:sz w:val="28"/>
          <w:szCs w:val="28"/>
        </w:rPr>
      </w:pPr>
      <w:r w:rsidRPr="00771457">
        <w:rPr>
          <w:rFonts w:ascii="Liberation Serif" w:eastAsiaTheme="minorEastAsia" w:hAnsi="Liberation Serif" w:cs="Arial"/>
          <w:sz w:val="28"/>
          <w:szCs w:val="28"/>
        </w:rPr>
        <w:t xml:space="preserve">23. </w:t>
      </w:r>
      <w:r w:rsidR="00A5020B" w:rsidRPr="00771457">
        <w:rPr>
          <w:rFonts w:ascii="Liberation Serif" w:eastAsiaTheme="minorEastAsia" w:hAnsi="Liberation Serif" w:cs="Arial"/>
          <w:sz w:val="28"/>
          <w:szCs w:val="28"/>
        </w:rPr>
        <w:t xml:space="preserve">Демонтированный нестационарный торговый объект выдается организацией, осуществляющей его хранение, собственнику на основании соответствующего муниципального правового акта администрации </w:t>
      </w:r>
      <w:proofErr w:type="spellStart"/>
      <w:r w:rsidR="00A5020B" w:rsidRPr="00771457">
        <w:rPr>
          <w:rFonts w:ascii="Liberation Serif" w:eastAsiaTheme="minorEastAsia" w:hAnsi="Liberation Serif" w:cs="Arial"/>
          <w:sz w:val="28"/>
          <w:szCs w:val="28"/>
        </w:rPr>
        <w:t>Пышминского</w:t>
      </w:r>
      <w:proofErr w:type="spellEnd"/>
      <w:r w:rsidR="00A5020B" w:rsidRPr="00771457">
        <w:rPr>
          <w:rFonts w:ascii="Liberation Serif" w:eastAsiaTheme="minorEastAsia" w:hAnsi="Liberation Serif" w:cs="Arial"/>
          <w:sz w:val="28"/>
          <w:szCs w:val="28"/>
        </w:rPr>
        <w:t xml:space="preserve"> городского округа</w:t>
      </w:r>
      <w:r w:rsidR="000D1518" w:rsidRPr="00771457">
        <w:rPr>
          <w:rFonts w:ascii="Liberation Serif" w:eastAsiaTheme="minorEastAsia" w:hAnsi="Liberation Serif" w:cs="Arial"/>
          <w:sz w:val="28"/>
          <w:szCs w:val="28"/>
        </w:rPr>
        <w:t xml:space="preserve"> при наличии</w:t>
      </w:r>
      <w:r w:rsidR="00A5020B" w:rsidRPr="00771457">
        <w:rPr>
          <w:rFonts w:ascii="Liberation Serif" w:eastAsiaTheme="minorEastAsia" w:hAnsi="Liberation Serif" w:cs="Arial"/>
          <w:sz w:val="28"/>
          <w:szCs w:val="28"/>
        </w:rPr>
        <w:t xml:space="preserve"> документов, подтвержд</w:t>
      </w:r>
      <w:r w:rsidR="009C4BB0" w:rsidRPr="00771457">
        <w:rPr>
          <w:rFonts w:ascii="Liberation Serif" w:eastAsiaTheme="minorEastAsia" w:hAnsi="Liberation Serif" w:cs="Arial"/>
          <w:sz w:val="28"/>
          <w:szCs w:val="28"/>
        </w:rPr>
        <w:t>ающих право собственности на нестационарный торговый объект</w:t>
      </w:r>
      <w:r w:rsidR="00A5020B" w:rsidRPr="00771457">
        <w:rPr>
          <w:rFonts w:ascii="Liberation Serif" w:eastAsiaTheme="minorEastAsia" w:hAnsi="Liberation Serif" w:cs="Arial"/>
          <w:sz w:val="28"/>
          <w:szCs w:val="28"/>
        </w:rPr>
        <w:t xml:space="preserve"> и находящееся при нем имущество.</w:t>
      </w:r>
      <w:r w:rsidR="00A9024B" w:rsidRPr="00771457">
        <w:rPr>
          <w:rFonts w:ascii="Liberation Serif" w:eastAsiaTheme="minorEastAsia" w:hAnsi="Liberation Serif" w:cs="Arial"/>
          <w:sz w:val="28"/>
          <w:szCs w:val="28"/>
        </w:rPr>
        <w:t xml:space="preserve"> </w:t>
      </w:r>
    </w:p>
    <w:p w:rsidR="00525A5F" w:rsidRPr="00771457" w:rsidRDefault="00A9024B" w:rsidP="009C4BB0">
      <w:pPr>
        <w:widowControl w:val="0"/>
        <w:autoSpaceDE w:val="0"/>
        <w:autoSpaceDN w:val="0"/>
        <w:spacing w:before="200"/>
        <w:ind w:firstLine="540"/>
        <w:jc w:val="both"/>
        <w:rPr>
          <w:rFonts w:ascii="Liberation Serif" w:eastAsiaTheme="minorEastAsia" w:hAnsi="Liberation Serif" w:cs="Arial"/>
          <w:sz w:val="28"/>
          <w:szCs w:val="28"/>
        </w:rPr>
      </w:pPr>
      <w:r w:rsidRPr="00771457">
        <w:rPr>
          <w:rFonts w:ascii="Liberation Serif" w:eastAsiaTheme="minorEastAsia" w:hAnsi="Liberation Serif" w:cs="Arial"/>
          <w:sz w:val="28"/>
          <w:szCs w:val="28"/>
        </w:rPr>
        <w:t xml:space="preserve">При передаче </w:t>
      </w:r>
      <w:r w:rsidR="009C4BB0" w:rsidRPr="00771457">
        <w:rPr>
          <w:rFonts w:ascii="Liberation Serif" w:eastAsiaTheme="minorEastAsia" w:hAnsi="Liberation Serif" w:cs="Arial"/>
          <w:sz w:val="28"/>
          <w:szCs w:val="28"/>
        </w:rPr>
        <w:t>нестационарного торгового объекта и находящегося при нем</w:t>
      </w:r>
      <w:r w:rsidRPr="00771457">
        <w:rPr>
          <w:rFonts w:ascii="Liberation Serif" w:eastAsiaTheme="minorEastAsia" w:hAnsi="Liberation Serif" w:cs="Arial"/>
          <w:sz w:val="28"/>
          <w:szCs w:val="28"/>
        </w:rPr>
        <w:t xml:space="preserve"> имущества</w:t>
      </w:r>
      <w:r w:rsidR="009C4BB0" w:rsidRPr="00771457">
        <w:rPr>
          <w:rFonts w:ascii="Liberation Serif" w:eastAsiaTheme="minorEastAsia" w:hAnsi="Liberation Serif" w:cs="Arial"/>
          <w:sz w:val="28"/>
          <w:szCs w:val="28"/>
        </w:rPr>
        <w:t>,</w:t>
      </w:r>
      <w:r w:rsidRPr="00771457">
        <w:rPr>
          <w:rFonts w:ascii="Liberation Serif" w:eastAsiaTheme="minorEastAsia" w:hAnsi="Liberation Serif" w:cs="Arial"/>
          <w:sz w:val="28"/>
          <w:szCs w:val="28"/>
        </w:rPr>
        <w:t xml:space="preserve"> собственнику выставляется счет на возмещение расходов, понесенных администрацией </w:t>
      </w:r>
      <w:proofErr w:type="spellStart"/>
      <w:r w:rsidRPr="00771457">
        <w:rPr>
          <w:rFonts w:ascii="Liberation Serif" w:eastAsiaTheme="minorEastAsia" w:hAnsi="Liberation Serif" w:cs="Arial"/>
          <w:sz w:val="28"/>
          <w:szCs w:val="28"/>
        </w:rPr>
        <w:t>Пышминского</w:t>
      </w:r>
      <w:proofErr w:type="spellEnd"/>
      <w:r w:rsidRPr="00771457">
        <w:rPr>
          <w:rFonts w:ascii="Liberation Serif" w:eastAsiaTheme="minorEastAsia" w:hAnsi="Liberation Serif" w:cs="Arial"/>
          <w:sz w:val="28"/>
          <w:szCs w:val="28"/>
        </w:rPr>
        <w:t xml:space="preserve"> городского округа в связи с </w:t>
      </w:r>
      <w:proofErr w:type="spellStart"/>
      <w:r w:rsidRPr="00771457">
        <w:rPr>
          <w:rFonts w:ascii="Liberation Serif" w:eastAsiaTheme="minorEastAsia" w:hAnsi="Liberation Serif" w:cs="Arial"/>
          <w:sz w:val="28"/>
          <w:szCs w:val="28"/>
        </w:rPr>
        <w:t>демонтажом</w:t>
      </w:r>
      <w:proofErr w:type="spellEnd"/>
      <w:r w:rsidRPr="00771457">
        <w:rPr>
          <w:rFonts w:ascii="Liberation Serif" w:eastAsiaTheme="minorEastAsia" w:hAnsi="Liberation Serif" w:cs="Arial"/>
          <w:sz w:val="28"/>
          <w:szCs w:val="28"/>
        </w:rPr>
        <w:t xml:space="preserve"> и хранением </w:t>
      </w:r>
      <w:r w:rsidR="009C4BB0" w:rsidRPr="00771457">
        <w:rPr>
          <w:rFonts w:ascii="Liberation Serif" w:eastAsiaTheme="minorEastAsia" w:hAnsi="Liberation Serif" w:cs="Arial"/>
          <w:sz w:val="28"/>
          <w:szCs w:val="28"/>
        </w:rPr>
        <w:t>нестационарного торгового объекта и находящегося при нем имущества</w:t>
      </w:r>
      <w:r w:rsidRPr="00771457">
        <w:rPr>
          <w:rFonts w:ascii="Liberation Serif" w:eastAsiaTheme="minorEastAsia" w:hAnsi="Liberation Serif" w:cs="Arial"/>
          <w:sz w:val="28"/>
          <w:szCs w:val="28"/>
        </w:rPr>
        <w:t xml:space="preserve">.  В случае отказа от добровольного возмещения, администрация </w:t>
      </w:r>
      <w:proofErr w:type="spellStart"/>
      <w:r w:rsidR="009C4BB0" w:rsidRPr="00771457">
        <w:rPr>
          <w:rFonts w:ascii="Liberation Serif" w:eastAsiaTheme="minorEastAsia" w:hAnsi="Liberation Serif" w:cs="Arial"/>
          <w:sz w:val="28"/>
          <w:szCs w:val="28"/>
        </w:rPr>
        <w:t>Пышминского</w:t>
      </w:r>
      <w:proofErr w:type="spellEnd"/>
      <w:r w:rsidR="009C4BB0" w:rsidRPr="00771457">
        <w:rPr>
          <w:rFonts w:ascii="Liberation Serif" w:eastAsiaTheme="minorEastAsia" w:hAnsi="Liberation Serif" w:cs="Arial"/>
          <w:sz w:val="28"/>
          <w:szCs w:val="28"/>
        </w:rPr>
        <w:t xml:space="preserve"> городского округа</w:t>
      </w:r>
      <w:r w:rsidRPr="00771457">
        <w:rPr>
          <w:rFonts w:ascii="Liberation Serif" w:eastAsiaTheme="minorEastAsia" w:hAnsi="Liberation Serif" w:cs="Arial"/>
          <w:sz w:val="28"/>
          <w:szCs w:val="28"/>
        </w:rPr>
        <w:t xml:space="preserve"> имеет право обратиться в суд для взыскания задолженности в судебном порядке.</w:t>
      </w:r>
    </w:p>
    <w:p w:rsidR="00525A5F" w:rsidRPr="00525A5F" w:rsidRDefault="00582471" w:rsidP="00525A5F">
      <w:pPr>
        <w:widowControl w:val="0"/>
        <w:autoSpaceDE w:val="0"/>
        <w:autoSpaceDN w:val="0"/>
        <w:spacing w:before="200"/>
        <w:ind w:firstLine="540"/>
        <w:jc w:val="both"/>
        <w:rPr>
          <w:rFonts w:ascii="Liberation Serif" w:eastAsiaTheme="minorEastAsia" w:hAnsi="Liberation Serif" w:cs="Arial"/>
          <w:sz w:val="28"/>
          <w:szCs w:val="28"/>
        </w:rPr>
      </w:pPr>
      <w:r>
        <w:rPr>
          <w:rFonts w:ascii="Liberation Serif" w:eastAsia="Arial Unicode MS" w:hAnsi="Liberation Serif"/>
          <w:sz w:val="28"/>
          <w:szCs w:val="28"/>
        </w:rPr>
        <w:t xml:space="preserve">24. </w:t>
      </w:r>
      <w:r w:rsidR="00525A5F" w:rsidRPr="00525A5F">
        <w:rPr>
          <w:rFonts w:ascii="Liberation Serif" w:eastAsia="Arial Unicode MS" w:hAnsi="Liberation Serif"/>
          <w:sz w:val="28"/>
          <w:szCs w:val="28"/>
        </w:rPr>
        <w:t>Если законный владелец не обращается в уполномоченный орган с целью возврата нестационарного торгового объекта, находящегося на хранении, в течение т</w:t>
      </w:r>
      <w:r w:rsidR="00525A5F">
        <w:rPr>
          <w:rFonts w:ascii="Liberation Serif" w:eastAsia="Arial Unicode MS" w:hAnsi="Liberation Serif"/>
          <w:sz w:val="28"/>
          <w:szCs w:val="28"/>
        </w:rPr>
        <w:t>рех месяцев с момента его демонтажа</w:t>
      </w:r>
      <w:r w:rsidR="00525A5F" w:rsidRPr="00525A5F">
        <w:rPr>
          <w:rFonts w:ascii="Liberation Serif" w:eastAsia="Arial Unicode MS" w:hAnsi="Liberation Serif"/>
          <w:sz w:val="28"/>
          <w:szCs w:val="28"/>
        </w:rPr>
        <w:t xml:space="preserve">, </w:t>
      </w:r>
      <w:r w:rsidR="00525A5F">
        <w:rPr>
          <w:rFonts w:ascii="Liberation Serif" w:eastAsia="Arial Unicode MS" w:hAnsi="Liberation Serif"/>
          <w:sz w:val="28"/>
          <w:szCs w:val="28"/>
        </w:rPr>
        <w:t xml:space="preserve">администрация </w:t>
      </w:r>
      <w:proofErr w:type="spellStart"/>
      <w:r w:rsidR="00525A5F">
        <w:rPr>
          <w:rFonts w:ascii="Liberation Serif" w:eastAsia="Arial Unicode MS" w:hAnsi="Liberation Serif"/>
          <w:sz w:val="28"/>
          <w:szCs w:val="28"/>
        </w:rPr>
        <w:t>Пышминского</w:t>
      </w:r>
      <w:proofErr w:type="spellEnd"/>
      <w:r w:rsidR="00525A5F">
        <w:rPr>
          <w:rFonts w:ascii="Liberation Serif" w:eastAsia="Arial Unicode MS" w:hAnsi="Liberation Serif"/>
          <w:sz w:val="28"/>
          <w:szCs w:val="28"/>
        </w:rPr>
        <w:t xml:space="preserve"> городского округа </w:t>
      </w:r>
      <w:r w:rsidR="00525A5F" w:rsidRPr="00525A5F">
        <w:rPr>
          <w:rFonts w:ascii="Liberation Serif" w:eastAsia="Arial Unicode MS" w:hAnsi="Liberation Serif"/>
          <w:sz w:val="28"/>
          <w:szCs w:val="28"/>
        </w:rPr>
        <w:t xml:space="preserve"> обращается в суд с заявлением о признании нестационарного торгового объекта бесхозяйным.</w:t>
      </w:r>
    </w:p>
    <w:p w:rsidR="00525A5F" w:rsidRPr="00525A5F" w:rsidRDefault="00525A5F" w:rsidP="00525A5F">
      <w:pPr>
        <w:spacing w:after="236" w:line="322" w:lineRule="exact"/>
        <w:ind w:right="20" w:firstLine="700"/>
        <w:jc w:val="both"/>
        <w:rPr>
          <w:rFonts w:ascii="Liberation Serif" w:eastAsia="Arial Unicode MS" w:hAnsi="Liberation Serif"/>
          <w:sz w:val="28"/>
          <w:szCs w:val="28"/>
        </w:rPr>
      </w:pPr>
      <w:r w:rsidRPr="00525A5F">
        <w:rPr>
          <w:rFonts w:ascii="Liberation Serif" w:eastAsia="Arial Unicode MS" w:hAnsi="Liberation Serif"/>
          <w:sz w:val="28"/>
          <w:szCs w:val="28"/>
        </w:rPr>
        <w:t xml:space="preserve">После вступления в законную силу решения суда о признании нестационарного торгового объекта бесхозяйным, такой объект подлежит обращению в муниципальную собственность </w:t>
      </w:r>
      <w:proofErr w:type="spellStart"/>
      <w:r>
        <w:rPr>
          <w:rFonts w:ascii="Liberation Serif" w:eastAsia="Arial Unicode MS" w:hAnsi="Liberation Serif"/>
          <w:sz w:val="28"/>
          <w:szCs w:val="28"/>
        </w:rPr>
        <w:t>Пышминского</w:t>
      </w:r>
      <w:proofErr w:type="spellEnd"/>
      <w:r>
        <w:rPr>
          <w:rFonts w:ascii="Liberation Serif" w:eastAsia="Arial Unicode MS" w:hAnsi="Liberation Serif"/>
          <w:sz w:val="28"/>
          <w:szCs w:val="28"/>
        </w:rPr>
        <w:t xml:space="preserve"> городского округа</w:t>
      </w:r>
      <w:r w:rsidRPr="00525A5F">
        <w:rPr>
          <w:rFonts w:ascii="Liberation Serif" w:eastAsia="Arial Unicode MS" w:hAnsi="Liberation Serif"/>
          <w:sz w:val="28"/>
          <w:szCs w:val="28"/>
        </w:rPr>
        <w:t xml:space="preserve"> для последующего списания в порядке, установленном муниципальными нормативными правовыми актами.</w:t>
      </w:r>
    </w:p>
    <w:p w:rsidR="00CC4F57" w:rsidRPr="00CC4F57" w:rsidRDefault="00CC4F57" w:rsidP="00582471">
      <w:pPr>
        <w:pStyle w:val="ConsPlusNormal"/>
        <w:spacing w:before="200"/>
        <w:ind w:firstLine="540"/>
        <w:jc w:val="both"/>
        <w:rPr>
          <w:rFonts w:ascii="Liberation Serif" w:hAnsi="Liberation Serif"/>
          <w:b/>
          <w:bCs/>
          <w:sz w:val="28"/>
          <w:szCs w:val="28"/>
        </w:rPr>
      </w:pPr>
      <w:r w:rsidRPr="00FD044A">
        <w:rPr>
          <w:rFonts w:ascii="Liberation Serif" w:hAnsi="Liberation Serif"/>
          <w:b/>
          <w:bCs/>
          <w:sz w:val="28"/>
          <w:szCs w:val="28"/>
          <w:highlight w:val="yellow"/>
        </w:rPr>
        <w:br/>
      </w:r>
    </w:p>
    <w:p w:rsidR="00CC4F57" w:rsidRDefault="00CC4F57" w:rsidP="00CC4F57">
      <w:pPr>
        <w:jc w:val="right"/>
        <w:textAlignment w:val="baseline"/>
        <w:outlineLvl w:val="2"/>
        <w:rPr>
          <w:rFonts w:ascii="Liberation Serif" w:hAnsi="Liberation Serif" w:cs="Arial"/>
          <w:b/>
          <w:bCs/>
          <w:sz w:val="28"/>
          <w:szCs w:val="28"/>
        </w:rPr>
      </w:pPr>
    </w:p>
    <w:p w:rsidR="00582471" w:rsidRDefault="00582471" w:rsidP="00CC4F57">
      <w:pPr>
        <w:jc w:val="right"/>
        <w:textAlignment w:val="baseline"/>
        <w:outlineLvl w:val="2"/>
        <w:rPr>
          <w:rFonts w:ascii="Liberation Serif" w:hAnsi="Liberation Serif" w:cs="Arial"/>
          <w:b/>
          <w:bCs/>
          <w:sz w:val="28"/>
          <w:szCs w:val="28"/>
        </w:rPr>
      </w:pPr>
    </w:p>
    <w:p w:rsidR="00582471" w:rsidRDefault="00582471" w:rsidP="00CC4F57">
      <w:pPr>
        <w:jc w:val="right"/>
        <w:textAlignment w:val="baseline"/>
        <w:outlineLvl w:val="2"/>
        <w:rPr>
          <w:rFonts w:ascii="Liberation Serif" w:hAnsi="Liberation Serif" w:cs="Arial"/>
          <w:b/>
          <w:bCs/>
          <w:sz w:val="28"/>
          <w:szCs w:val="28"/>
        </w:rPr>
      </w:pPr>
    </w:p>
    <w:p w:rsidR="00582471" w:rsidRDefault="00582471" w:rsidP="00CC4F57">
      <w:pPr>
        <w:jc w:val="right"/>
        <w:textAlignment w:val="baseline"/>
        <w:outlineLvl w:val="2"/>
        <w:rPr>
          <w:rFonts w:ascii="Liberation Serif" w:hAnsi="Liberation Serif" w:cs="Arial"/>
          <w:b/>
          <w:bCs/>
          <w:sz w:val="28"/>
          <w:szCs w:val="28"/>
        </w:rPr>
      </w:pPr>
    </w:p>
    <w:p w:rsidR="004E45C2" w:rsidRDefault="004E45C2" w:rsidP="00CC4F57">
      <w:pPr>
        <w:jc w:val="right"/>
        <w:textAlignment w:val="baseline"/>
        <w:outlineLvl w:val="2"/>
        <w:rPr>
          <w:rFonts w:ascii="Liberation Serif" w:hAnsi="Liberation Serif" w:cs="Arial"/>
          <w:b/>
          <w:bCs/>
          <w:sz w:val="28"/>
          <w:szCs w:val="28"/>
        </w:rPr>
      </w:pPr>
    </w:p>
    <w:p w:rsidR="00582471" w:rsidRPr="00CC4F57" w:rsidRDefault="00582471" w:rsidP="00CC4F57">
      <w:pPr>
        <w:jc w:val="right"/>
        <w:textAlignment w:val="baseline"/>
        <w:outlineLvl w:val="2"/>
        <w:rPr>
          <w:rFonts w:ascii="Liberation Serif" w:hAnsi="Liberation Serif" w:cs="Arial"/>
          <w:b/>
          <w:bCs/>
          <w:sz w:val="28"/>
          <w:szCs w:val="28"/>
        </w:rPr>
      </w:pPr>
    </w:p>
    <w:p w:rsidR="00CC4F57" w:rsidRPr="00CC4F57" w:rsidRDefault="00CC4F57" w:rsidP="00CC4F57">
      <w:pPr>
        <w:jc w:val="right"/>
        <w:textAlignment w:val="baseline"/>
        <w:outlineLvl w:val="2"/>
        <w:rPr>
          <w:rFonts w:ascii="Liberation Serif" w:hAnsi="Liberation Serif" w:cs="Arial"/>
          <w:b/>
          <w:bCs/>
          <w:sz w:val="28"/>
          <w:szCs w:val="28"/>
        </w:rPr>
      </w:pPr>
      <w:r w:rsidRPr="00CC4F57">
        <w:rPr>
          <w:rFonts w:ascii="Liberation Serif" w:hAnsi="Liberation Serif" w:cs="Arial"/>
          <w:b/>
          <w:bCs/>
          <w:sz w:val="28"/>
          <w:szCs w:val="28"/>
        </w:rPr>
        <w:lastRenderedPageBreak/>
        <w:br/>
        <w:t>Приложение 1</w:t>
      </w:r>
      <w:r w:rsidRPr="00CC4F57">
        <w:rPr>
          <w:rFonts w:ascii="Liberation Serif" w:hAnsi="Liberation Serif" w:cs="Arial"/>
          <w:b/>
          <w:bCs/>
          <w:sz w:val="28"/>
          <w:szCs w:val="28"/>
        </w:rPr>
        <w:br/>
        <w:t>к Положению о демонтаже нестационарных</w:t>
      </w:r>
      <w:r w:rsidRPr="00CC4F57">
        <w:rPr>
          <w:rFonts w:ascii="Liberation Serif" w:hAnsi="Liberation Serif" w:cs="Arial"/>
          <w:b/>
          <w:bCs/>
          <w:sz w:val="28"/>
          <w:szCs w:val="28"/>
        </w:rPr>
        <w:br/>
        <w:t>торговых объектов</w:t>
      </w:r>
      <w:r w:rsidR="00446179" w:rsidRPr="00446179">
        <w:rPr>
          <w:rFonts w:ascii="Liberation Serif" w:hAnsi="Liberation Serif" w:cs="Arial"/>
          <w:sz w:val="28"/>
          <w:szCs w:val="28"/>
        </w:rPr>
        <w:t xml:space="preserve"> </w:t>
      </w:r>
      <w:r w:rsidR="00446179" w:rsidRPr="00446179">
        <w:rPr>
          <w:rFonts w:ascii="Liberation Serif" w:hAnsi="Liberation Serif" w:cs="Arial"/>
          <w:b/>
          <w:bCs/>
          <w:sz w:val="28"/>
          <w:szCs w:val="28"/>
        </w:rPr>
        <w:t>неправомерно размещенных</w:t>
      </w:r>
      <w:r w:rsidRPr="00CC4F57">
        <w:rPr>
          <w:rFonts w:ascii="Liberation Serif" w:hAnsi="Liberation Serif" w:cs="Arial"/>
          <w:b/>
          <w:bCs/>
          <w:sz w:val="28"/>
          <w:szCs w:val="28"/>
        </w:rPr>
        <w:t xml:space="preserve"> </w:t>
      </w:r>
      <w:r w:rsidRPr="00CC4F57">
        <w:rPr>
          <w:rFonts w:ascii="Liberation Serif" w:hAnsi="Liberation Serif" w:cs="Arial"/>
          <w:b/>
          <w:bCs/>
          <w:sz w:val="28"/>
          <w:szCs w:val="28"/>
        </w:rPr>
        <w:br/>
        <w:t xml:space="preserve">на территории </w:t>
      </w:r>
      <w:proofErr w:type="spellStart"/>
      <w:r w:rsidRPr="00CC4F57">
        <w:rPr>
          <w:rFonts w:ascii="Liberation Serif" w:hAnsi="Liberation Serif" w:cs="Arial"/>
          <w:b/>
          <w:bCs/>
          <w:sz w:val="28"/>
          <w:szCs w:val="28"/>
        </w:rPr>
        <w:t>Пышминского</w:t>
      </w:r>
      <w:proofErr w:type="spellEnd"/>
      <w:r w:rsidRPr="00CC4F57">
        <w:rPr>
          <w:rFonts w:ascii="Liberation Serif" w:hAnsi="Liberation Serif" w:cs="Arial"/>
          <w:b/>
          <w:bCs/>
          <w:sz w:val="28"/>
          <w:szCs w:val="28"/>
        </w:rPr>
        <w:br/>
        <w:t>городского округа</w:t>
      </w:r>
    </w:p>
    <w:p w:rsidR="00CC4F57" w:rsidRPr="00CC4F57" w:rsidRDefault="00CC4F57" w:rsidP="00CC4F57">
      <w:pPr>
        <w:jc w:val="right"/>
        <w:textAlignment w:val="baseline"/>
        <w:rPr>
          <w:rFonts w:ascii="Liberation Serif" w:hAnsi="Liberation Serif" w:cs="Arial"/>
          <w:sz w:val="28"/>
          <w:szCs w:val="28"/>
        </w:rPr>
      </w:pPr>
      <w:r w:rsidRPr="00CC4F57">
        <w:rPr>
          <w:rFonts w:ascii="Liberation Serif" w:hAnsi="Liberation Serif" w:cs="Arial"/>
          <w:sz w:val="28"/>
          <w:szCs w:val="28"/>
        </w:rPr>
        <w:br/>
      </w:r>
      <w:r w:rsidRPr="00CC4F57">
        <w:rPr>
          <w:rFonts w:ascii="Liberation Serif" w:hAnsi="Liberation Serif" w:cs="Arial"/>
          <w:sz w:val="28"/>
          <w:szCs w:val="28"/>
        </w:rPr>
        <w:br/>
        <w:t>     (Форма)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</w:p>
    <w:p w:rsidR="00CC4F57" w:rsidRPr="00CC4F57" w:rsidRDefault="00CC4F57" w:rsidP="00CC4F57">
      <w:pPr>
        <w:jc w:val="center"/>
        <w:textAlignment w:val="baseline"/>
        <w:rPr>
          <w:rFonts w:ascii="Liberation Serif" w:hAnsi="Liberation Serif" w:cs="Arial"/>
          <w:b/>
          <w:bCs/>
          <w:sz w:val="28"/>
          <w:szCs w:val="28"/>
        </w:rPr>
      </w:pPr>
      <w:r w:rsidRPr="00CC4F57">
        <w:rPr>
          <w:rFonts w:ascii="Liberation Serif" w:hAnsi="Liberation Serif" w:cs="Arial"/>
          <w:b/>
          <w:bCs/>
          <w:sz w:val="28"/>
          <w:szCs w:val="28"/>
        </w:rPr>
        <w:t>АКТ</w:t>
      </w:r>
    </w:p>
    <w:p w:rsidR="00CC4F57" w:rsidRPr="00CC4F57" w:rsidRDefault="00CC4F57" w:rsidP="00CC4F57">
      <w:pPr>
        <w:jc w:val="center"/>
        <w:textAlignment w:val="baseline"/>
        <w:rPr>
          <w:rFonts w:ascii="Liberation Serif" w:hAnsi="Liberation Serif" w:cs="Arial"/>
          <w:b/>
          <w:bCs/>
          <w:sz w:val="28"/>
          <w:szCs w:val="28"/>
        </w:rPr>
      </w:pPr>
      <w:r w:rsidRPr="00CC4F57">
        <w:rPr>
          <w:rFonts w:ascii="Liberation Serif" w:hAnsi="Liberation Serif" w:cs="Arial"/>
          <w:b/>
          <w:bCs/>
          <w:sz w:val="28"/>
          <w:szCs w:val="28"/>
        </w:rPr>
        <w:t xml:space="preserve"> о выявлении неправомерно размещенного нестационарного торгового объекта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br/>
        <w:t>N ______ "___" __________ 20__ г.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br/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         (Ф.И.О., должность представителей уполномоченного органа)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составили настоящий акт о том, что по адресу: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           (адрес и место расположения нестационарного объекта)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размещен 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__________________________________________________________________________,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                               (тип объекта)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изготовленный из _________________________________________________________,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размер ___________________________________________________________________.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Информация о принадлежности объекта 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          (данные юридического или физического лица (ИП), адрес)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Информация о правомерности (неправомерности) размещения объекта 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__________________________________________________________________________.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proofErr w:type="gramStart"/>
      <w:r w:rsidRPr="00CC4F57">
        <w:rPr>
          <w:rFonts w:ascii="Liberation Serif" w:hAnsi="Liberation Serif" w:cs="Courier New"/>
          <w:spacing w:val="-18"/>
          <w:sz w:val="28"/>
          <w:szCs w:val="28"/>
        </w:rPr>
        <w:t xml:space="preserve">Акт    составлен   в   присутствии   владельца   объекта   (уполномоченного </w:t>
      </w:r>
      <w:proofErr w:type="gramEnd"/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представителя):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   (Ф.И.О. владельца объекта (уполномоченного представителя)) (подпись)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    </w:t>
      </w:r>
      <w:proofErr w:type="gramStart"/>
      <w:r w:rsidRPr="00CC4F57">
        <w:rPr>
          <w:rFonts w:ascii="Liberation Serif" w:hAnsi="Liberation Serif" w:cs="Courier New"/>
          <w:spacing w:val="-18"/>
          <w:sz w:val="28"/>
          <w:szCs w:val="28"/>
        </w:rPr>
        <w:t>(в случае отказа владельца объекта (уполномоченного представителя)</w:t>
      </w:r>
      <w:proofErr w:type="gramEnd"/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                от подписи делается соответствующая запись)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br/>
        <w:t>Подпись представителей Территориального управления: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lastRenderedPageBreak/>
        <w:t>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Приложение: фотографии нестационарного объекта.</w:t>
      </w:r>
    </w:p>
    <w:p w:rsidR="00CC4F57" w:rsidRPr="00CC4F57" w:rsidRDefault="00CC4F57" w:rsidP="00CC4F57">
      <w:pPr>
        <w:jc w:val="right"/>
        <w:textAlignment w:val="baseline"/>
        <w:outlineLvl w:val="2"/>
        <w:rPr>
          <w:rFonts w:ascii="Liberation Serif" w:hAnsi="Liberation Serif" w:cs="Arial"/>
          <w:b/>
          <w:bCs/>
          <w:sz w:val="28"/>
          <w:szCs w:val="28"/>
        </w:rPr>
      </w:pPr>
      <w:r w:rsidRPr="00CC4F57">
        <w:rPr>
          <w:rFonts w:ascii="Liberation Serif" w:hAnsi="Liberation Serif" w:cs="Arial"/>
          <w:b/>
          <w:bCs/>
          <w:sz w:val="28"/>
          <w:szCs w:val="28"/>
        </w:rPr>
        <w:br/>
      </w:r>
      <w:r w:rsidRPr="00CC4F57">
        <w:rPr>
          <w:rFonts w:ascii="Liberation Serif" w:hAnsi="Liberation Serif" w:cs="Arial"/>
          <w:b/>
          <w:bCs/>
          <w:sz w:val="28"/>
          <w:szCs w:val="28"/>
        </w:rPr>
        <w:br/>
        <w:t>Приложение 2</w:t>
      </w:r>
      <w:r w:rsidRPr="00CC4F57">
        <w:rPr>
          <w:rFonts w:ascii="Liberation Serif" w:hAnsi="Liberation Serif" w:cs="Arial"/>
          <w:b/>
          <w:bCs/>
          <w:sz w:val="28"/>
          <w:szCs w:val="28"/>
        </w:rPr>
        <w:br/>
        <w:t>к Положению о демонтаже нестационарных</w:t>
      </w:r>
      <w:r w:rsidRPr="00CC4F57">
        <w:rPr>
          <w:rFonts w:ascii="Liberation Serif" w:hAnsi="Liberation Serif" w:cs="Arial"/>
          <w:b/>
          <w:bCs/>
          <w:sz w:val="28"/>
          <w:szCs w:val="28"/>
        </w:rPr>
        <w:br/>
        <w:t>торговых объектов</w:t>
      </w:r>
      <w:r w:rsidR="00446179" w:rsidRPr="00446179">
        <w:rPr>
          <w:rFonts w:ascii="Liberation Serif" w:hAnsi="Liberation Serif" w:cs="Arial"/>
          <w:sz w:val="28"/>
          <w:szCs w:val="28"/>
        </w:rPr>
        <w:t xml:space="preserve"> </w:t>
      </w:r>
      <w:r w:rsidR="00446179" w:rsidRPr="00446179">
        <w:rPr>
          <w:rFonts w:ascii="Liberation Serif" w:hAnsi="Liberation Serif" w:cs="Arial"/>
          <w:b/>
          <w:bCs/>
          <w:sz w:val="28"/>
          <w:szCs w:val="28"/>
        </w:rPr>
        <w:t>неправомерно размещенных</w:t>
      </w:r>
      <w:r w:rsidRPr="00CC4F57">
        <w:rPr>
          <w:rFonts w:ascii="Liberation Serif" w:hAnsi="Liberation Serif" w:cs="Arial"/>
          <w:b/>
          <w:bCs/>
          <w:sz w:val="28"/>
          <w:szCs w:val="28"/>
        </w:rPr>
        <w:t xml:space="preserve"> </w:t>
      </w:r>
      <w:r w:rsidRPr="00CC4F57">
        <w:rPr>
          <w:rFonts w:ascii="Liberation Serif" w:hAnsi="Liberation Serif" w:cs="Arial"/>
          <w:b/>
          <w:bCs/>
          <w:sz w:val="28"/>
          <w:szCs w:val="28"/>
        </w:rPr>
        <w:br/>
        <w:t xml:space="preserve">на территории </w:t>
      </w:r>
      <w:proofErr w:type="spellStart"/>
      <w:r w:rsidRPr="00CC4F57">
        <w:rPr>
          <w:rFonts w:ascii="Liberation Serif" w:hAnsi="Liberation Serif" w:cs="Arial"/>
          <w:b/>
          <w:bCs/>
          <w:sz w:val="28"/>
          <w:szCs w:val="28"/>
        </w:rPr>
        <w:t>Пышминского</w:t>
      </w:r>
      <w:proofErr w:type="spellEnd"/>
      <w:r w:rsidRPr="00CC4F57">
        <w:rPr>
          <w:rFonts w:ascii="Liberation Serif" w:hAnsi="Liberation Serif" w:cs="Arial"/>
          <w:b/>
          <w:bCs/>
          <w:sz w:val="28"/>
          <w:szCs w:val="28"/>
        </w:rPr>
        <w:br/>
        <w:t>городского округа</w:t>
      </w:r>
    </w:p>
    <w:p w:rsidR="00CC4F57" w:rsidRPr="00CC4F57" w:rsidRDefault="00CC4F57" w:rsidP="00CC4F57">
      <w:pPr>
        <w:jc w:val="right"/>
        <w:textAlignment w:val="baseline"/>
        <w:rPr>
          <w:rFonts w:ascii="Liberation Serif" w:hAnsi="Liberation Serif" w:cs="Arial"/>
          <w:sz w:val="28"/>
          <w:szCs w:val="28"/>
        </w:rPr>
      </w:pPr>
      <w:r w:rsidRPr="00CC4F57">
        <w:rPr>
          <w:rFonts w:ascii="Liberation Serif" w:hAnsi="Liberation Serif" w:cs="Arial"/>
          <w:sz w:val="28"/>
          <w:szCs w:val="28"/>
        </w:rPr>
        <w:br/>
      </w:r>
      <w:r w:rsidRPr="00CC4F57">
        <w:rPr>
          <w:rFonts w:ascii="Liberation Serif" w:hAnsi="Liberation Serif" w:cs="Arial"/>
          <w:sz w:val="28"/>
          <w:szCs w:val="28"/>
        </w:rPr>
        <w:br/>
        <w:t>     (Форма)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</w:p>
    <w:p w:rsidR="00CC4F57" w:rsidRPr="00CC4F57" w:rsidRDefault="00CC4F57" w:rsidP="00CC4F57">
      <w:pPr>
        <w:jc w:val="center"/>
        <w:textAlignment w:val="baseline"/>
        <w:rPr>
          <w:rFonts w:ascii="Liberation Serif" w:hAnsi="Liberation Serif" w:cs="Arial"/>
          <w:b/>
          <w:bCs/>
          <w:sz w:val="28"/>
          <w:szCs w:val="28"/>
        </w:rPr>
      </w:pPr>
      <w:r w:rsidRPr="00CC4F57">
        <w:rPr>
          <w:rFonts w:ascii="Liberation Serif" w:hAnsi="Liberation Serif" w:cs="Arial"/>
          <w:b/>
          <w:bCs/>
          <w:sz w:val="28"/>
          <w:szCs w:val="28"/>
        </w:rPr>
        <w:t xml:space="preserve">ТРЕБОВАНИЕ </w:t>
      </w:r>
    </w:p>
    <w:p w:rsidR="00CC4F57" w:rsidRPr="00CC4F57" w:rsidRDefault="00CC4F57" w:rsidP="00CC4F57">
      <w:pPr>
        <w:jc w:val="center"/>
        <w:textAlignment w:val="baseline"/>
        <w:rPr>
          <w:rFonts w:ascii="Liberation Serif" w:hAnsi="Liberation Serif" w:cs="Arial"/>
          <w:b/>
          <w:bCs/>
          <w:sz w:val="28"/>
          <w:szCs w:val="28"/>
        </w:rPr>
      </w:pPr>
      <w:r w:rsidRPr="00CC4F57">
        <w:rPr>
          <w:rFonts w:ascii="Liberation Serif" w:hAnsi="Liberation Serif" w:cs="Arial"/>
          <w:b/>
          <w:bCs/>
          <w:sz w:val="28"/>
          <w:szCs w:val="28"/>
        </w:rPr>
        <w:t xml:space="preserve">о демонтаже неправомерно размещенного нестационарного торгового объекта на территории </w:t>
      </w:r>
      <w:proofErr w:type="spellStart"/>
      <w:r w:rsidRPr="00CC4F57">
        <w:rPr>
          <w:rFonts w:ascii="Liberation Serif" w:hAnsi="Liberation Serif" w:cs="Arial"/>
          <w:b/>
          <w:bCs/>
          <w:sz w:val="28"/>
          <w:szCs w:val="28"/>
        </w:rPr>
        <w:t>Пышминского</w:t>
      </w:r>
      <w:proofErr w:type="spellEnd"/>
      <w:r w:rsidRPr="00CC4F57">
        <w:rPr>
          <w:rFonts w:ascii="Liberation Serif" w:hAnsi="Liberation Serif" w:cs="Arial"/>
          <w:b/>
          <w:bCs/>
          <w:sz w:val="28"/>
          <w:szCs w:val="28"/>
        </w:rPr>
        <w:t xml:space="preserve"> городского округа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br/>
        <w:t xml:space="preserve">"___" _________ 20__ года 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br/>
        <w:t>Выдано 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 </w:t>
      </w:r>
      <w:proofErr w:type="gramStart"/>
      <w:r w:rsidRPr="00CC4F57">
        <w:rPr>
          <w:rFonts w:ascii="Liberation Serif" w:hAnsi="Liberation Serif" w:cs="Courier New"/>
          <w:spacing w:val="-18"/>
          <w:sz w:val="28"/>
          <w:szCs w:val="28"/>
        </w:rPr>
        <w:t>(данные лица, незаконно установившего нестационарный объект:</w:t>
      </w:r>
      <w:proofErr w:type="gramEnd"/>
      <w:r w:rsidRPr="00CC4F57">
        <w:rPr>
          <w:rFonts w:ascii="Liberation Serif" w:hAnsi="Liberation Serif" w:cs="Courier New"/>
          <w:spacing w:val="-18"/>
          <w:sz w:val="28"/>
          <w:szCs w:val="28"/>
        </w:rPr>
        <w:t xml:space="preserve"> Ф.И.О. - для 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   гражданина или индивидуального предпринимателя; наименование, адрес -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                          для юридического лица)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 xml:space="preserve">в отношении неправомерно размещенного нестационарного объекта 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__________________________________________________________________________,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                 (указывается вид нестационарного объекта)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proofErr w:type="gramStart"/>
      <w:r w:rsidRPr="00CC4F57">
        <w:rPr>
          <w:rFonts w:ascii="Liberation Serif" w:hAnsi="Liberation Serif" w:cs="Courier New"/>
          <w:spacing w:val="-18"/>
          <w:sz w:val="28"/>
          <w:szCs w:val="28"/>
        </w:rPr>
        <w:t>расположенного</w:t>
      </w:r>
      <w:proofErr w:type="gramEnd"/>
      <w:r w:rsidRPr="00CC4F57">
        <w:rPr>
          <w:rFonts w:ascii="Liberation Serif" w:hAnsi="Liberation Serif" w:cs="Courier New"/>
          <w:spacing w:val="-18"/>
          <w:sz w:val="28"/>
          <w:szCs w:val="28"/>
        </w:rPr>
        <w:t xml:space="preserve"> по адресу: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__________________________________________________________________________,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 xml:space="preserve">на  основании  акта о выявлении неправомерно расположенного нестационарного 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объекта 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__________________________________________________________________________,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                            (дата и номер акта)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составленного 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__________________________________________________________________________.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       </w:t>
      </w:r>
      <w:proofErr w:type="gramStart"/>
      <w:r w:rsidRPr="00CC4F57">
        <w:rPr>
          <w:rFonts w:ascii="Liberation Serif" w:hAnsi="Liberation Serif" w:cs="Courier New"/>
          <w:spacing w:val="-18"/>
          <w:sz w:val="28"/>
          <w:szCs w:val="28"/>
        </w:rPr>
        <w:t xml:space="preserve">(наименование Территориального управления, Ф.И.О., должность </w:t>
      </w:r>
      <w:proofErr w:type="gramEnd"/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                          лица, составившего акт)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lastRenderedPageBreak/>
        <w:t xml:space="preserve">    Сообщаем,  что  в срок до "_____" __________ 20 ___ года Вам необходимо 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 xml:space="preserve">демонтировать незаконно </w:t>
      </w:r>
      <w:proofErr w:type="gramStart"/>
      <w:r w:rsidRPr="00CC4F57">
        <w:rPr>
          <w:rFonts w:ascii="Liberation Serif" w:hAnsi="Liberation Serif" w:cs="Courier New"/>
          <w:spacing w:val="-18"/>
          <w:sz w:val="28"/>
          <w:szCs w:val="28"/>
        </w:rPr>
        <w:t>установленный</w:t>
      </w:r>
      <w:proofErr w:type="gramEnd"/>
      <w:r w:rsidRPr="00CC4F57">
        <w:rPr>
          <w:rFonts w:ascii="Liberation Serif" w:hAnsi="Liberation Serif" w:cs="Courier New"/>
          <w:spacing w:val="-18"/>
          <w:sz w:val="28"/>
          <w:szCs w:val="28"/>
        </w:rPr>
        <w:t xml:space="preserve"> Вами указанный в настоящем требовании 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нестационарный объект своими силами и за счет собственных средств.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    В  случае</w:t>
      </w:r>
      <w:proofErr w:type="gramStart"/>
      <w:r w:rsidRPr="00CC4F57">
        <w:rPr>
          <w:rFonts w:ascii="Liberation Serif" w:hAnsi="Liberation Serif" w:cs="Courier New"/>
          <w:spacing w:val="-18"/>
          <w:sz w:val="28"/>
          <w:szCs w:val="28"/>
        </w:rPr>
        <w:t>,</w:t>
      </w:r>
      <w:proofErr w:type="gramEnd"/>
      <w:r w:rsidRPr="00CC4F57">
        <w:rPr>
          <w:rFonts w:ascii="Liberation Serif" w:hAnsi="Liberation Serif" w:cs="Courier New"/>
          <w:spacing w:val="-18"/>
          <w:sz w:val="28"/>
          <w:szCs w:val="28"/>
        </w:rPr>
        <w:t xml:space="preserve">  если  в  указанный срок нестационарный объект не будет Вами 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proofErr w:type="gramStart"/>
      <w:r w:rsidRPr="00CC4F57">
        <w:rPr>
          <w:rFonts w:ascii="Liberation Serif" w:hAnsi="Liberation Serif" w:cs="Courier New"/>
          <w:spacing w:val="-18"/>
          <w:sz w:val="28"/>
          <w:szCs w:val="28"/>
        </w:rPr>
        <w:t>демонтирован</w:t>
      </w:r>
      <w:proofErr w:type="gramEnd"/>
      <w:r w:rsidRPr="00CC4F57">
        <w:rPr>
          <w:rFonts w:ascii="Liberation Serif" w:hAnsi="Liberation Serif" w:cs="Courier New"/>
          <w:spacing w:val="-18"/>
          <w:sz w:val="28"/>
          <w:szCs w:val="28"/>
        </w:rPr>
        <w:t xml:space="preserve">,  по  решению  администрации Наро-Фоминского городского округа 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данный  объект  будет  демонтирован  и  (или)  перемещен  в  </w:t>
      </w:r>
      <w:proofErr w:type="gramStart"/>
      <w:r w:rsidRPr="00CC4F57">
        <w:rPr>
          <w:rFonts w:ascii="Liberation Serif" w:hAnsi="Liberation Serif" w:cs="Courier New"/>
          <w:spacing w:val="-18"/>
          <w:sz w:val="28"/>
          <w:szCs w:val="28"/>
        </w:rPr>
        <w:t>принудительном</w:t>
      </w:r>
      <w:proofErr w:type="gramEnd"/>
      <w:r w:rsidRPr="00CC4F57">
        <w:rPr>
          <w:rFonts w:ascii="Liberation Serif" w:hAnsi="Liberation Serif" w:cs="Courier New"/>
          <w:spacing w:val="-18"/>
          <w:sz w:val="28"/>
          <w:szCs w:val="28"/>
        </w:rPr>
        <w:t xml:space="preserve"> 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proofErr w:type="gramStart"/>
      <w:r w:rsidRPr="00CC4F57">
        <w:rPr>
          <w:rFonts w:ascii="Liberation Serif" w:hAnsi="Liberation Serif" w:cs="Courier New"/>
          <w:spacing w:val="-18"/>
          <w:sz w:val="28"/>
          <w:szCs w:val="28"/>
        </w:rPr>
        <w:t>порядке</w:t>
      </w:r>
      <w:proofErr w:type="gramEnd"/>
      <w:r w:rsidRPr="00CC4F57">
        <w:rPr>
          <w:rFonts w:ascii="Liberation Serif" w:hAnsi="Liberation Serif" w:cs="Courier New"/>
          <w:spacing w:val="-18"/>
          <w:sz w:val="28"/>
          <w:szCs w:val="28"/>
        </w:rPr>
        <w:t xml:space="preserve">.  Все расходы по демонтажу, перевозке и хранению указанного объекта 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будут    взысканы    с   Вас   в   порядке,   предусмотренном   </w:t>
      </w:r>
      <w:proofErr w:type="gramStart"/>
      <w:r w:rsidRPr="00CC4F57">
        <w:rPr>
          <w:rFonts w:ascii="Liberation Serif" w:hAnsi="Liberation Serif" w:cs="Courier New"/>
          <w:spacing w:val="-18"/>
          <w:sz w:val="28"/>
          <w:szCs w:val="28"/>
        </w:rPr>
        <w:t>действующим</w:t>
      </w:r>
      <w:proofErr w:type="gramEnd"/>
      <w:r w:rsidRPr="00CC4F57">
        <w:rPr>
          <w:rFonts w:ascii="Liberation Serif" w:hAnsi="Liberation Serif" w:cs="Courier New"/>
          <w:spacing w:val="-18"/>
          <w:sz w:val="28"/>
          <w:szCs w:val="28"/>
        </w:rPr>
        <w:t xml:space="preserve"> 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законодательством.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    Об  исполнении  данного  требования  просим  уведомить  </w:t>
      </w:r>
      <w:proofErr w:type="gramStart"/>
      <w:r w:rsidRPr="00CC4F57">
        <w:rPr>
          <w:rFonts w:ascii="Liberation Serif" w:hAnsi="Liberation Serif" w:cs="Courier New"/>
          <w:spacing w:val="-18"/>
          <w:sz w:val="28"/>
          <w:szCs w:val="28"/>
        </w:rPr>
        <w:t>Территориальное</w:t>
      </w:r>
      <w:proofErr w:type="gramEnd"/>
      <w:r w:rsidRPr="00CC4F57">
        <w:rPr>
          <w:rFonts w:ascii="Liberation Serif" w:hAnsi="Liberation Serif" w:cs="Courier New"/>
          <w:spacing w:val="-18"/>
          <w:sz w:val="28"/>
          <w:szCs w:val="28"/>
        </w:rPr>
        <w:t xml:space="preserve"> 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 xml:space="preserve">управление администрации Наро-Фоминского городского округа 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в срок до "____" ____________ 20__ года.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    Требование получено: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      </w:t>
      </w:r>
      <w:proofErr w:type="gramStart"/>
      <w:r w:rsidRPr="00CC4F57">
        <w:rPr>
          <w:rFonts w:ascii="Liberation Serif" w:hAnsi="Liberation Serif" w:cs="Courier New"/>
          <w:spacing w:val="-18"/>
          <w:sz w:val="28"/>
          <w:szCs w:val="28"/>
        </w:rPr>
        <w:t xml:space="preserve">(Ф.И.О. лица, должность, подпись гражданина или уполномоченного </w:t>
      </w:r>
      <w:proofErr w:type="gramEnd"/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   представителя должностного лица, установившего нестационарный объект)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br/>
        <w:t>Представители Территориального управления: 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                       (Ф.И.О., должность, подпись)</w:t>
      </w:r>
    </w:p>
    <w:p w:rsidR="00CC4F57" w:rsidRPr="00CC4F57" w:rsidRDefault="00CC4F57" w:rsidP="00CC4F57">
      <w:pPr>
        <w:jc w:val="right"/>
        <w:textAlignment w:val="baseline"/>
        <w:outlineLvl w:val="2"/>
        <w:rPr>
          <w:rFonts w:ascii="Liberation Serif" w:hAnsi="Liberation Serif" w:cs="Arial"/>
          <w:b/>
          <w:bCs/>
          <w:sz w:val="28"/>
          <w:szCs w:val="28"/>
        </w:rPr>
      </w:pPr>
      <w:r w:rsidRPr="00CC4F57">
        <w:rPr>
          <w:rFonts w:ascii="Liberation Serif" w:hAnsi="Liberation Serif" w:cs="Arial"/>
          <w:b/>
          <w:bCs/>
          <w:sz w:val="28"/>
          <w:szCs w:val="28"/>
        </w:rPr>
        <w:br/>
      </w:r>
      <w:r w:rsidRPr="00CC4F57">
        <w:rPr>
          <w:rFonts w:ascii="Liberation Serif" w:hAnsi="Liberation Serif" w:cs="Arial"/>
          <w:b/>
          <w:bCs/>
          <w:sz w:val="28"/>
          <w:szCs w:val="28"/>
        </w:rPr>
        <w:br/>
        <w:t>Приложение 3</w:t>
      </w:r>
      <w:r w:rsidRPr="00CC4F57">
        <w:rPr>
          <w:rFonts w:ascii="Liberation Serif" w:hAnsi="Liberation Serif" w:cs="Arial"/>
          <w:b/>
          <w:bCs/>
          <w:sz w:val="28"/>
          <w:szCs w:val="28"/>
        </w:rPr>
        <w:br/>
        <w:t>к Положению о демонтаже нестационарных</w:t>
      </w:r>
      <w:r w:rsidRPr="00CC4F57">
        <w:rPr>
          <w:rFonts w:ascii="Liberation Serif" w:hAnsi="Liberation Serif" w:cs="Arial"/>
          <w:b/>
          <w:bCs/>
          <w:sz w:val="28"/>
          <w:szCs w:val="28"/>
        </w:rPr>
        <w:br/>
        <w:t>торговых объектов</w:t>
      </w:r>
      <w:r w:rsidR="00446179" w:rsidRPr="00446179">
        <w:rPr>
          <w:rFonts w:ascii="Liberation Serif" w:hAnsi="Liberation Serif" w:cs="Arial"/>
          <w:sz w:val="28"/>
          <w:szCs w:val="28"/>
        </w:rPr>
        <w:t xml:space="preserve"> </w:t>
      </w:r>
      <w:r w:rsidR="00446179" w:rsidRPr="00446179">
        <w:rPr>
          <w:rFonts w:ascii="Liberation Serif" w:hAnsi="Liberation Serif" w:cs="Arial"/>
          <w:b/>
          <w:bCs/>
          <w:sz w:val="28"/>
          <w:szCs w:val="28"/>
        </w:rPr>
        <w:t>неправомерно размещенных</w:t>
      </w:r>
      <w:r w:rsidRPr="00CC4F57">
        <w:rPr>
          <w:rFonts w:ascii="Liberation Serif" w:hAnsi="Liberation Serif" w:cs="Arial"/>
          <w:b/>
          <w:bCs/>
          <w:sz w:val="28"/>
          <w:szCs w:val="28"/>
        </w:rPr>
        <w:t xml:space="preserve"> </w:t>
      </w:r>
      <w:r w:rsidRPr="00CC4F57">
        <w:rPr>
          <w:rFonts w:ascii="Liberation Serif" w:hAnsi="Liberation Serif" w:cs="Arial"/>
          <w:b/>
          <w:bCs/>
          <w:sz w:val="28"/>
          <w:szCs w:val="28"/>
        </w:rPr>
        <w:br/>
        <w:t xml:space="preserve">на территории </w:t>
      </w:r>
      <w:proofErr w:type="spellStart"/>
      <w:r w:rsidRPr="00CC4F57">
        <w:rPr>
          <w:rFonts w:ascii="Liberation Serif" w:hAnsi="Liberation Serif" w:cs="Arial"/>
          <w:b/>
          <w:bCs/>
          <w:sz w:val="28"/>
          <w:szCs w:val="28"/>
        </w:rPr>
        <w:t>Пышминского</w:t>
      </w:r>
      <w:proofErr w:type="spellEnd"/>
      <w:r w:rsidRPr="00CC4F57">
        <w:rPr>
          <w:rFonts w:ascii="Liberation Serif" w:hAnsi="Liberation Serif" w:cs="Arial"/>
          <w:b/>
          <w:bCs/>
          <w:sz w:val="28"/>
          <w:szCs w:val="28"/>
        </w:rPr>
        <w:br/>
        <w:t>городского округа</w:t>
      </w:r>
    </w:p>
    <w:p w:rsidR="00CC4F57" w:rsidRPr="00CC4F57" w:rsidRDefault="00CC4F57" w:rsidP="00CC4F57">
      <w:pPr>
        <w:jc w:val="right"/>
        <w:textAlignment w:val="baseline"/>
        <w:rPr>
          <w:rFonts w:ascii="Liberation Serif" w:hAnsi="Liberation Serif" w:cs="Arial"/>
          <w:sz w:val="28"/>
          <w:szCs w:val="28"/>
        </w:rPr>
      </w:pPr>
      <w:r w:rsidRPr="00CC4F57">
        <w:rPr>
          <w:rFonts w:ascii="Liberation Serif" w:hAnsi="Liberation Serif" w:cs="Arial"/>
          <w:sz w:val="28"/>
          <w:szCs w:val="28"/>
        </w:rPr>
        <w:br/>
      </w:r>
      <w:r w:rsidRPr="00CC4F57">
        <w:rPr>
          <w:rFonts w:ascii="Liberation Serif" w:hAnsi="Liberation Serif" w:cs="Arial"/>
          <w:sz w:val="28"/>
          <w:szCs w:val="28"/>
        </w:rPr>
        <w:br/>
        <w:t>     (Форма)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</w:p>
    <w:p w:rsidR="00CC4F57" w:rsidRPr="00CC4F57" w:rsidRDefault="00CC4F57" w:rsidP="00CC4F57">
      <w:pPr>
        <w:jc w:val="center"/>
        <w:textAlignment w:val="baseline"/>
        <w:rPr>
          <w:rFonts w:ascii="Liberation Serif" w:hAnsi="Liberation Serif" w:cs="Arial"/>
          <w:b/>
          <w:bCs/>
          <w:sz w:val="28"/>
          <w:szCs w:val="28"/>
        </w:rPr>
      </w:pPr>
      <w:r w:rsidRPr="00CC4F57">
        <w:rPr>
          <w:rFonts w:ascii="Liberation Serif" w:hAnsi="Liberation Serif" w:cs="Arial"/>
          <w:b/>
          <w:bCs/>
          <w:sz w:val="28"/>
          <w:szCs w:val="28"/>
        </w:rPr>
        <w:t xml:space="preserve">ОПИСЬ </w:t>
      </w:r>
    </w:p>
    <w:p w:rsidR="00CC4F57" w:rsidRPr="00CC4F57" w:rsidRDefault="00CC4F57" w:rsidP="00CC4F57">
      <w:pPr>
        <w:jc w:val="center"/>
        <w:textAlignment w:val="baseline"/>
        <w:rPr>
          <w:rFonts w:ascii="Liberation Serif" w:hAnsi="Liberation Serif" w:cs="Arial"/>
          <w:b/>
          <w:bCs/>
          <w:sz w:val="28"/>
          <w:szCs w:val="28"/>
        </w:rPr>
      </w:pPr>
      <w:r w:rsidRPr="00CC4F57">
        <w:rPr>
          <w:rFonts w:ascii="Liberation Serif" w:hAnsi="Liberation Serif" w:cs="Arial"/>
          <w:b/>
          <w:bCs/>
          <w:sz w:val="28"/>
          <w:szCs w:val="28"/>
        </w:rPr>
        <w:t xml:space="preserve">имущества и иных материальных ценностей, обнаруженных при демонтаже неправомерно размещенного нестационарного торгового объекта на территории </w:t>
      </w:r>
      <w:proofErr w:type="spellStart"/>
      <w:r w:rsidRPr="00CC4F57">
        <w:rPr>
          <w:rFonts w:ascii="Liberation Serif" w:hAnsi="Liberation Serif" w:cs="Arial"/>
          <w:b/>
          <w:bCs/>
          <w:sz w:val="28"/>
          <w:szCs w:val="28"/>
        </w:rPr>
        <w:t>Пышминского</w:t>
      </w:r>
      <w:proofErr w:type="spellEnd"/>
      <w:r w:rsidRPr="00CC4F57">
        <w:rPr>
          <w:rFonts w:ascii="Liberation Serif" w:hAnsi="Liberation Serif" w:cs="Arial"/>
          <w:b/>
          <w:bCs/>
          <w:sz w:val="28"/>
          <w:szCs w:val="28"/>
        </w:rPr>
        <w:t xml:space="preserve"> городского округа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br/>
        <w:t>N ______ "___" __________ 20___ г.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br/>
        <w:t xml:space="preserve">При   осуществлении  демонтажа  неправомерно  размещенного  нестационарного 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proofErr w:type="gramStart"/>
      <w:r w:rsidRPr="00CC4F57">
        <w:rPr>
          <w:rFonts w:ascii="Liberation Serif" w:hAnsi="Liberation Serif" w:cs="Courier New"/>
          <w:spacing w:val="-18"/>
          <w:sz w:val="28"/>
          <w:szCs w:val="28"/>
        </w:rPr>
        <w:t xml:space="preserve">объекта    на    территории    Наро-Фоминского   городского   округа   (тип </w:t>
      </w:r>
      <w:proofErr w:type="gramEnd"/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нестационарного объекта) _______________________, расположенного по адресу: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lastRenderedPageBreak/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__________________________________________________________________________,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             (адрес места размещения нестационарного объекта)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принадлежащего 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__________________________________________________________________________,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          (данные юридического или физического лица (ИП), адрес)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обнаружено следующее имущество: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696"/>
        <w:gridCol w:w="1699"/>
      </w:tblGrid>
      <w:tr w:rsidR="00CC4F57" w:rsidRPr="00CC4F57" w:rsidTr="00517DA9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F57" w:rsidRPr="00CC4F57" w:rsidRDefault="00CC4F57" w:rsidP="00CC4F5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F57" w:rsidRPr="00CC4F57" w:rsidRDefault="00CC4F57" w:rsidP="00CC4F5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F57" w:rsidRPr="00CC4F57" w:rsidRDefault="00CC4F57" w:rsidP="00CC4F5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4F57" w:rsidRPr="00CC4F57" w:rsidTr="00517DA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F57" w:rsidRPr="00CC4F57" w:rsidRDefault="00CC4F57" w:rsidP="00CC4F57">
            <w:pPr>
              <w:jc w:val="center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CC4F57">
              <w:rPr>
                <w:rFonts w:ascii="Liberation Serif" w:hAnsi="Liberation Serif"/>
                <w:sz w:val="28"/>
                <w:szCs w:val="28"/>
              </w:rPr>
              <w:t xml:space="preserve">N </w:t>
            </w:r>
            <w:proofErr w:type="gramStart"/>
            <w:r w:rsidRPr="00CC4F57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CC4F57">
              <w:rPr>
                <w:rFonts w:ascii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F57" w:rsidRPr="00CC4F57" w:rsidRDefault="00CC4F57" w:rsidP="00CC4F57">
            <w:pPr>
              <w:jc w:val="center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CC4F57">
              <w:rPr>
                <w:rFonts w:ascii="Liberation Serif" w:hAnsi="Liberation Serif"/>
                <w:sz w:val="28"/>
                <w:szCs w:val="28"/>
              </w:rPr>
              <w:t>Наименование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F57" w:rsidRPr="00CC4F57" w:rsidRDefault="00CC4F57" w:rsidP="00CC4F57">
            <w:pPr>
              <w:jc w:val="center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CC4F57">
              <w:rPr>
                <w:rFonts w:ascii="Liberation Serif" w:hAnsi="Liberation Serif"/>
                <w:sz w:val="28"/>
                <w:szCs w:val="28"/>
              </w:rPr>
              <w:t>Количество</w:t>
            </w:r>
          </w:p>
        </w:tc>
      </w:tr>
      <w:tr w:rsidR="00CC4F57" w:rsidRPr="00CC4F57" w:rsidTr="00517DA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F57" w:rsidRPr="00CC4F57" w:rsidRDefault="00CC4F57" w:rsidP="00CC4F5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F57" w:rsidRPr="00CC4F57" w:rsidRDefault="00CC4F57" w:rsidP="00CC4F5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F57" w:rsidRPr="00CC4F57" w:rsidRDefault="00CC4F57" w:rsidP="00CC4F5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4F57" w:rsidRPr="00CC4F57" w:rsidTr="00517DA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F57" w:rsidRPr="00CC4F57" w:rsidRDefault="00CC4F57" w:rsidP="00CC4F5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F57" w:rsidRPr="00CC4F57" w:rsidRDefault="00CC4F57" w:rsidP="00CC4F57">
            <w:pPr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CC4F57">
              <w:rPr>
                <w:rFonts w:ascii="Liberation Serif" w:hAnsi="Liberation Serif"/>
                <w:sz w:val="28"/>
                <w:szCs w:val="28"/>
              </w:rPr>
              <w:t>ИТОГО</w:t>
            </w:r>
            <w:r w:rsidRPr="00CC4F57">
              <w:rPr>
                <w:rFonts w:ascii="Liberation Serif" w:hAnsi="Liberation Serif"/>
                <w:sz w:val="28"/>
                <w:szCs w:val="28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F57" w:rsidRPr="00CC4F57" w:rsidRDefault="00CC4F57" w:rsidP="00CC4F5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br/>
        <w:t>При выполнении демонтажа с разборкой объекта: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142"/>
        <w:gridCol w:w="1131"/>
        <w:gridCol w:w="1699"/>
      </w:tblGrid>
      <w:tr w:rsidR="00CC4F57" w:rsidRPr="00CC4F57" w:rsidTr="00517DA9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F57" w:rsidRPr="00CC4F57" w:rsidRDefault="00CC4F57" w:rsidP="00CC4F5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F57" w:rsidRPr="00CC4F57" w:rsidRDefault="00CC4F57" w:rsidP="00CC4F5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F57" w:rsidRPr="00CC4F57" w:rsidRDefault="00CC4F57" w:rsidP="00CC4F5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F57" w:rsidRPr="00CC4F57" w:rsidRDefault="00CC4F57" w:rsidP="00CC4F5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4F57" w:rsidRPr="00CC4F57" w:rsidTr="00517DA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F57" w:rsidRPr="00CC4F57" w:rsidRDefault="00CC4F57" w:rsidP="00CC4F57">
            <w:pPr>
              <w:jc w:val="center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CC4F57">
              <w:rPr>
                <w:rFonts w:ascii="Liberation Serif" w:hAnsi="Liberation Serif"/>
                <w:sz w:val="28"/>
                <w:szCs w:val="28"/>
              </w:rPr>
              <w:t xml:space="preserve">N </w:t>
            </w:r>
            <w:proofErr w:type="gramStart"/>
            <w:r w:rsidRPr="00CC4F57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CC4F57">
              <w:rPr>
                <w:rFonts w:ascii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F57" w:rsidRPr="00CC4F57" w:rsidRDefault="00CC4F57" w:rsidP="00CC4F57">
            <w:pPr>
              <w:jc w:val="center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CC4F57">
              <w:rPr>
                <w:rFonts w:ascii="Liberation Serif" w:hAnsi="Liberation Serif"/>
                <w:sz w:val="28"/>
                <w:szCs w:val="28"/>
              </w:rPr>
              <w:t>Составные материалы нестационарного объекта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F57" w:rsidRPr="00CC4F57" w:rsidRDefault="00CC4F57" w:rsidP="00CC4F57">
            <w:pPr>
              <w:jc w:val="center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CC4F57">
              <w:rPr>
                <w:rFonts w:ascii="Liberation Serif" w:hAnsi="Liberation Serif"/>
                <w:sz w:val="28"/>
                <w:szCs w:val="28"/>
              </w:rPr>
              <w:t>Размер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F57" w:rsidRPr="00CC4F57" w:rsidRDefault="00CC4F57" w:rsidP="00CC4F57">
            <w:pPr>
              <w:jc w:val="center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CC4F57">
              <w:rPr>
                <w:rFonts w:ascii="Liberation Serif" w:hAnsi="Liberation Serif"/>
                <w:sz w:val="28"/>
                <w:szCs w:val="28"/>
              </w:rPr>
              <w:t>Количество</w:t>
            </w:r>
          </w:p>
        </w:tc>
      </w:tr>
      <w:tr w:rsidR="00CC4F57" w:rsidRPr="00CC4F57" w:rsidTr="00517DA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F57" w:rsidRPr="00CC4F57" w:rsidRDefault="00CC4F57" w:rsidP="00CC4F5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F57" w:rsidRPr="00CC4F57" w:rsidRDefault="00CC4F57" w:rsidP="00CC4F5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F57" w:rsidRPr="00CC4F57" w:rsidRDefault="00CC4F57" w:rsidP="00CC4F5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F57" w:rsidRPr="00CC4F57" w:rsidRDefault="00CC4F57" w:rsidP="00CC4F5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4F57" w:rsidRPr="00CC4F57" w:rsidTr="00517DA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F57" w:rsidRPr="00CC4F57" w:rsidRDefault="00CC4F57" w:rsidP="00CC4F5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F57" w:rsidRPr="00CC4F57" w:rsidRDefault="00CC4F57" w:rsidP="00CC4F5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F57" w:rsidRPr="00CC4F57" w:rsidRDefault="00CC4F57" w:rsidP="00CC4F5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F57" w:rsidRPr="00CC4F57" w:rsidRDefault="00CC4F57" w:rsidP="00CC4F5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4F57" w:rsidRPr="00CC4F57" w:rsidTr="00517DA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F57" w:rsidRPr="00CC4F57" w:rsidRDefault="00CC4F57" w:rsidP="00CC4F5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F57" w:rsidRPr="00CC4F57" w:rsidRDefault="00CC4F57" w:rsidP="00CC4F57">
            <w:pPr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CC4F57">
              <w:rPr>
                <w:rFonts w:ascii="Liberation Serif" w:hAnsi="Liberation Serif"/>
                <w:sz w:val="28"/>
                <w:szCs w:val="28"/>
              </w:rPr>
              <w:t>ИТОГО</w:t>
            </w:r>
            <w:r w:rsidRPr="00CC4F57">
              <w:rPr>
                <w:rFonts w:ascii="Liberation Serif" w:hAnsi="Liberation Serif"/>
                <w:sz w:val="28"/>
                <w:szCs w:val="28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F57" w:rsidRPr="00CC4F57" w:rsidRDefault="00CC4F57" w:rsidP="00CC4F5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F57" w:rsidRPr="00CC4F57" w:rsidRDefault="00CC4F57" w:rsidP="00CC4F5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br/>
        <w:t>Представители Территориального управления: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                       (Ф.И.О., должность, подпись)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br/>
        <w:t>Представители Комитета: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                       (Ф.И.О., должность, подпись)</w:t>
      </w:r>
    </w:p>
    <w:p w:rsidR="00CC4F57" w:rsidRPr="00CC4F57" w:rsidRDefault="00CC4F57" w:rsidP="00CC4F57">
      <w:pPr>
        <w:jc w:val="right"/>
        <w:textAlignment w:val="baseline"/>
        <w:outlineLvl w:val="2"/>
        <w:rPr>
          <w:rFonts w:ascii="Liberation Serif" w:hAnsi="Liberation Serif" w:cs="Arial"/>
          <w:b/>
          <w:bCs/>
          <w:sz w:val="28"/>
          <w:szCs w:val="28"/>
        </w:rPr>
      </w:pPr>
      <w:r w:rsidRPr="00CC4F57">
        <w:rPr>
          <w:rFonts w:ascii="Liberation Serif" w:hAnsi="Liberation Serif" w:cs="Arial"/>
          <w:b/>
          <w:bCs/>
          <w:sz w:val="28"/>
          <w:szCs w:val="28"/>
        </w:rPr>
        <w:br/>
      </w:r>
      <w:r w:rsidRPr="00CC4F57">
        <w:rPr>
          <w:rFonts w:ascii="Liberation Serif" w:hAnsi="Liberation Serif" w:cs="Arial"/>
          <w:b/>
          <w:bCs/>
          <w:sz w:val="28"/>
          <w:szCs w:val="28"/>
        </w:rPr>
        <w:br/>
        <w:t>Приложение 4</w:t>
      </w:r>
      <w:r w:rsidRPr="00CC4F57">
        <w:rPr>
          <w:rFonts w:ascii="Liberation Serif" w:hAnsi="Liberation Serif" w:cs="Arial"/>
          <w:b/>
          <w:bCs/>
          <w:sz w:val="28"/>
          <w:szCs w:val="28"/>
        </w:rPr>
        <w:br/>
        <w:t>к Положению о демонтаже нестационарных</w:t>
      </w:r>
      <w:r w:rsidRPr="00CC4F57">
        <w:rPr>
          <w:rFonts w:ascii="Liberation Serif" w:hAnsi="Liberation Serif" w:cs="Arial"/>
          <w:b/>
          <w:bCs/>
          <w:sz w:val="28"/>
          <w:szCs w:val="28"/>
        </w:rPr>
        <w:br/>
        <w:t>торговых объектов</w:t>
      </w:r>
      <w:r w:rsidR="00446179" w:rsidRPr="00446179">
        <w:rPr>
          <w:rFonts w:ascii="Liberation Serif" w:hAnsi="Liberation Serif" w:cs="Arial"/>
          <w:sz w:val="28"/>
          <w:szCs w:val="28"/>
        </w:rPr>
        <w:t xml:space="preserve"> </w:t>
      </w:r>
      <w:r w:rsidR="00446179" w:rsidRPr="00446179">
        <w:rPr>
          <w:rFonts w:ascii="Liberation Serif" w:hAnsi="Liberation Serif" w:cs="Arial"/>
          <w:b/>
          <w:bCs/>
          <w:sz w:val="28"/>
          <w:szCs w:val="28"/>
        </w:rPr>
        <w:t>неправомерно размещенных</w:t>
      </w:r>
      <w:r w:rsidRPr="00CC4F57">
        <w:rPr>
          <w:rFonts w:ascii="Liberation Serif" w:hAnsi="Liberation Serif" w:cs="Arial"/>
          <w:b/>
          <w:bCs/>
          <w:sz w:val="28"/>
          <w:szCs w:val="28"/>
        </w:rPr>
        <w:t xml:space="preserve"> </w:t>
      </w:r>
      <w:r w:rsidRPr="00CC4F57">
        <w:rPr>
          <w:rFonts w:ascii="Liberation Serif" w:hAnsi="Liberation Serif" w:cs="Arial"/>
          <w:b/>
          <w:bCs/>
          <w:sz w:val="28"/>
          <w:szCs w:val="28"/>
        </w:rPr>
        <w:br/>
        <w:t xml:space="preserve">на территории </w:t>
      </w:r>
      <w:proofErr w:type="spellStart"/>
      <w:r w:rsidRPr="00CC4F57">
        <w:rPr>
          <w:rFonts w:ascii="Liberation Serif" w:hAnsi="Liberation Serif" w:cs="Arial"/>
          <w:b/>
          <w:bCs/>
          <w:sz w:val="28"/>
          <w:szCs w:val="28"/>
        </w:rPr>
        <w:t>Пышминского</w:t>
      </w:r>
      <w:proofErr w:type="spellEnd"/>
      <w:r w:rsidRPr="00CC4F57">
        <w:rPr>
          <w:rFonts w:ascii="Liberation Serif" w:hAnsi="Liberation Serif" w:cs="Arial"/>
          <w:b/>
          <w:bCs/>
          <w:sz w:val="28"/>
          <w:szCs w:val="28"/>
        </w:rPr>
        <w:br/>
        <w:t>городского округа</w:t>
      </w:r>
    </w:p>
    <w:p w:rsidR="00CC4F57" w:rsidRPr="00CC4F57" w:rsidRDefault="00CC4F57" w:rsidP="00CC4F57">
      <w:pPr>
        <w:jc w:val="right"/>
        <w:textAlignment w:val="baseline"/>
        <w:rPr>
          <w:rFonts w:ascii="Liberation Serif" w:hAnsi="Liberation Serif" w:cs="Arial"/>
          <w:sz w:val="28"/>
          <w:szCs w:val="28"/>
        </w:rPr>
      </w:pPr>
      <w:r w:rsidRPr="00CC4F57">
        <w:rPr>
          <w:rFonts w:ascii="Liberation Serif" w:hAnsi="Liberation Serif" w:cs="Arial"/>
          <w:sz w:val="28"/>
          <w:szCs w:val="28"/>
        </w:rPr>
        <w:br/>
      </w:r>
      <w:r w:rsidRPr="00CC4F57">
        <w:rPr>
          <w:rFonts w:ascii="Liberation Serif" w:hAnsi="Liberation Serif" w:cs="Arial"/>
          <w:sz w:val="28"/>
          <w:szCs w:val="28"/>
        </w:rPr>
        <w:br/>
        <w:t>     (Форма)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</w:p>
    <w:p w:rsidR="00CC4F57" w:rsidRPr="00CC4F57" w:rsidRDefault="00CC4F57" w:rsidP="00CC4F57">
      <w:pPr>
        <w:jc w:val="center"/>
        <w:textAlignment w:val="baseline"/>
        <w:rPr>
          <w:rFonts w:ascii="Liberation Serif" w:hAnsi="Liberation Serif" w:cs="Arial"/>
          <w:b/>
          <w:bCs/>
          <w:sz w:val="28"/>
          <w:szCs w:val="28"/>
        </w:rPr>
      </w:pPr>
      <w:r w:rsidRPr="00CC4F57">
        <w:rPr>
          <w:rFonts w:ascii="Liberation Serif" w:hAnsi="Liberation Serif" w:cs="Arial"/>
          <w:b/>
          <w:bCs/>
          <w:sz w:val="28"/>
          <w:szCs w:val="28"/>
        </w:rPr>
        <w:t xml:space="preserve">АКТ </w:t>
      </w:r>
    </w:p>
    <w:p w:rsidR="00CC4F57" w:rsidRPr="00CC4F57" w:rsidRDefault="00CC4F57" w:rsidP="00CC4F57">
      <w:pPr>
        <w:jc w:val="center"/>
        <w:textAlignment w:val="baseline"/>
        <w:rPr>
          <w:rFonts w:ascii="Liberation Serif" w:hAnsi="Liberation Serif" w:cs="Arial"/>
          <w:b/>
          <w:bCs/>
          <w:sz w:val="28"/>
          <w:szCs w:val="28"/>
        </w:rPr>
      </w:pPr>
      <w:r w:rsidRPr="00CC4F57">
        <w:rPr>
          <w:rFonts w:ascii="Liberation Serif" w:hAnsi="Liberation Serif" w:cs="Arial"/>
          <w:b/>
          <w:bCs/>
          <w:sz w:val="28"/>
          <w:szCs w:val="28"/>
        </w:rPr>
        <w:t>о демонтаже неправомерно размещенного нестационарного торгового объекта</w:t>
      </w:r>
      <w:r w:rsidR="00446179" w:rsidRPr="00446179">
        <w:rPr>
          <w:rFonts w:ascii="Liberation Serif" w:hAnsi="Liberation Serif" w:cs="Arial"/>
          <w:sz w:val="28"/>
          <w:szCs w:val="28"/>
        </w:rPr>
        <w:t xml:space="preserve"> </w:t>
      </w:r>
      <w:r w:rsidR="00446179" w:rsidRPr="00446179">
        <w:rPr>
          <w:rFonts w:ascii="Liberation Serif" w:hAnsi="Liberation Serif" w:cs="Arial"/>
          <w:b/>
          <w:bCs/>
          <w:sz w:val="28"/>
          <w:szCs w:val="28"/>
        </w:rPr>
        <w:t xml:space="preserve">неправомерно </w:t>
      </w:r>
      <w:proofErr w:type="gramStart"/>
      <w:r w:rsidR="00446179" w:rsidRPr="00446179">
        <w:rPr>
          <w:rFonts w:ascii="Liberation Serif" w:hAnsi="Liberation Serif" w:cs="Arial"/>
          <w:b/>
          <w:bCs/>
          <w:sz w:val="28"/>
          <w:szCs w:val="28"/>
        </w:rPr>
        <w:t>размещенных</w:t>
      </w:r>
      <w:proofErr w:type="gramEnd"/>
      <w:r w:rsidRPr="00CC4F57">
        <w:rPr>
          <w:rFonts w:ascii="Liberation Serif" w:hAnsi="Liberation Serif" w:cs="Arial"/>
          <w:b/>
          <w:bCs/>
          <w:sz w:val="28"/>
          <w:szCs w:val="28"/>
        </w:rPr>
        <w:t xml:space="preserve"> на территории </w:t>
      </w:r>
      <w:proofErr w:type="spellStart"/>
      <w:r w:rsidRPr="00CC4F57">
        <w:rPr>
          <w:rFonts w:ascii="Liberation Serif" w:hAnsi="Liberation Serif" w:cs="Arial"/>
          <w:b/>
          <w:bCs/>
          <w:sz w:val="28"/>
          <w:szCs w:val="28"/>
        </w:rPr>
        <w:t>Пышминского</w:t>
      </w:r>
      <w:proofErr w:type="spellEnd"/>
      <w:r w:rsidRPr="00CC4F57">
        <w:rPr>
          <w:rFonts w:ascii="Liberation Serif" w:hAnsi="Liberation Serif" w:cs="Arial"/>
          <w:b/>
          <w:bCs/>
          <w:sz w:val="28"/>
          <w:szCs w:val="28"/>
        </w:rPr>
        <w:t xml:space="preserve"> городского округа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lastRenderedPageBreak/>
        <w:br/>
        <w:t>N ______ "___" __________ 20___ г.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br/>
        <w:t>Начало демонтажа: _____ час</w:t>
      </w:r>
      <w:proofErr w:type="gramStart"/>
      <w:r w:rsidRPr="00CC4F57">
        <w:rPr>
          <w:rFonts w:ascii="Liberation Serif" w:hAnsi="Liberation Serif" w:cs="Courier New"/>
          <w:spacing w:val="-18"/>
          <w:sz w:val="28"/>
          <w:szCs w:val="28"/>
        </w:rPr>
        <w:t>.</w:t>
      </w:r>
      <w:proofErr w:type="gramEnd"/>
      <w:r w:rsidRPr="00CC4F57">
        <w:rPr>
          <w:rFonts w:ascii="Liberation Serif" w:hAnsi="Liberation Serif" w:cs="Courier New"/>
          <w:spacing w:val="-18"/>
          <w:sz w:val="28"/>
          <w:szCs w:val="28"/>
        </w:rPr>
        <w:t xml:space="preserve"> _____ </w:t>
      </w:r>
      <w:proofErr w:type="gramStart"/>
      <w:r w:rsidRPr="00CC4F57">
        <w:rPr>
          <w:rFonts w:ascii="Liberation Serif" w:hAnsi="Liberation Serif" w:cs="Courier New"/>
          <w:spacing w:val="-18"/>
          <w:sz w:val="28"/>
          <w:szCs w:val="28"/>
        </w:rPr>
        <w:t>м</w:t>
      </w:r>
      <w:proofErr w:type="gramEnd"/>
      <w:r w:rsidRPr="00CC4F57">
        <w:rPr>
          <w:rFonts w:ascii="Liberation Serif" w:hAnsi="Liberation Serif" w:cs="Courier New"/>
          <w:spacing w:val="-18"/>
          <w:sz w:val="28"/>
          <w:szCs w:val="28"/>
        </w:rPr>
        <w:t>ин.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Окончание демонтажа: _____ час</w:t>
      </w:r>
      <w:proofErr w:type="gramStart"/>
      <w:r w:rsidRPr="00CC4F57">
        <w:rPr>
          <w:rFonts w:ascii="Liberation Serif" w:hAnsi="Liberation Serif" w:cs="Courier New"/>
          <w:spacing w:val="-18"/>
          <w:sz w:val="28"/>
          <w:szCs w:val="28"/>
        </w:rPr>
        <w:t>.</w:t>
      </w:r>
      <w:proofErr w:type="gramEnd"/>
      <w:r w:rsidRPr="00CC4F57">
        <w:rPr>
          <w:rFonts w:ascii="Liberation Serif" w:hAnsi="Liberation Serif" w:cs="Courier New"/>
          <w:spacing w:val="-18"/>
          <w:sz w:val="28"/>
          <w:szCs w:val="28"/>
        </w:rPr>
        <w:t xml:space="preserve"> _____ </w:t>
      </w:r>
      <w:proofErr w:type="gramStart"/>
      <w:r w:rsidRPr="00CC4F57">
        <w:rPr>
          <w:rFonts w:ascii="Liberation Serif" w:hAnsi="Liberation Serif" w:cs="Courier New"/>
          <w:spacing w:val="-18"/>
          <w:sz w:val="28"/>
          <w:szCs w:val="28"/>
        </w:rPr>
        <w:t>м</w:t>
      </w:r>
      <w:proofErr w:type="gramEnd"/>
      <w:r w:rsidRPr="00CC4F57">
        <w:rPr>
          <w:rFonts w:ascii="Liberation Serif" w:hAnsi="Liberation Serif" w:cs="Courier New"/>
          <w:spacing w:val="-18"/>
          <w:sz w:val="28"/>
          <w:szCs w:val="28"/>
        </w:rPr>
        <w:t>ин.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                        (наименование организации)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в присутствии: 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                            (Ф.И.О., должность)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 xml:space="preserve">Произведен  демонтаж  неправомерно  размещенного нестационарного объекта </w:t>
      </w:r>
      <w:proofErr w:type="gramStart"/>
      <w:r w:rsidRPr="00CC4F57">
        <w:rPr>
          <w:rFonts w:ascii="Liberation Serif" w:hAnsi="Liberation Serif" w:cs="Courier New"/>
          <w:spacing w:val="-18"/>
          <w:sz w:val="28"/>
          <w:szCs w:val="28"/>
        </w:rPr>
        <w:t>на</w:t>
      </w:r>
      <w:proofErr w:type="gramEnd"/>
      <w:r w:rsidRPr="00CC4F57">
        <w:rPr>
          <w:rFonts w:ascii="Liberation Serif" w:hAnsi="Liberation Serif" w:cs="Courier New"/>
          <w:spacing w:val="-18"/>
          <w:sz w:val="28"/>
          <w:szCs w:val="28"/>
        </w:rPr>
        <w:t xml:space="preserve"> 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территории Наро-Фоминского городского округа по адресу: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__________________________________________________________________________,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             (адрес места размещения нестационарного объекта)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 xml:space="preserve">принадлежащего 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__________________________________________________________________________.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          (данные юридического или физического лица (ИП), адрес)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Демонтаж произведен на основании 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__________________________________________________________________________.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           </w:t>
      </w:r>
      <w:proofErr w:type="gramStart"/>
      <w:r w:rsidRPr="00CC4F57">
        <w:rPr>
          <w:rFonts w:ascii="Liberation Serif" w:hAnsi="Liberation Serif" w:cs="Courier New"/>
          <w:spacing w:val="-18"/>
          <w:sz w:val="28"/>
          <w:szCs w:val="28"/>
        </w:rPr>
        <w:t xml:space="preserve">(наименование и реквизиты постановления администрации </w:t>
      </w:r>
      <w:proofErr w:type="gramEnd"/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              </w:t>
      </w:r>
      <w:proofErr w:type="gramStart"/>
      <w:r w:rsidRPr="00CC4F57">
        <w:rPr>
          <w:rFonts w:ascii="Liberation Serif" w:hAnsi="Liberation Serif" w:cs="Courier New"/>
          <w:spacing w:val="-18"/>
          <w:sz w:val="28"/>
          <w:szCs w:val="28"/>
        </w:rPr>
        <w:t>Наро-Фоминского городского округа о демонтаже)</w:t>
      </w:r>
      <w:proofErr w:type="gramEnd"/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Внешнее состояние объекта на момент демонтажа: 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__________________________________________________________________________.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Вскрытие объекта не производилось (производилось) (нужное подчеркнуть).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Разборка объекта не производилась (производилась) (</w:t>
      </w:r>
      <w:proofErr w:type="gramStart"/>
      <w:r w:rsidRPr="00CC4F57">
        <w:rPr>
          <w:rFonts w:ascii="Liberation Serif" w:hAnsi="Liberation Serif" w:cs="Courier New"/>
          <w:spacing w:val="-18"/>
          <w:sz w:val="28"/>
          <w:szCs w:val="28"/>
        </w:rPr>
        <w:t>нужное</w:t>
      </w:r>
      <w:proofErr w:type="gramEnd"/>
      <w:r w:rsidRPr="00CC4F57">
        <w:rPr>
          <w:rFonts w:ascii="Liberation Serif" w:hAnsi="Liberation Serif" w:cs="Courier New"/>
          <w:spacing w:val="-18"/>
          <w:sz w:val="28"/>
          <w:szCs w:val="28"/>
        </w:rPr>
        <w:t xml:space="preserve"> подчеркнуть).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Причины невозможности демонтажа объекта без его разборки: 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    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lastRenderedPageBreak/>
        <w:t>__________________________________________________________________________.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Демонтированный нестационарный объект передан на ответственное хранение: 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        (указывается лицо, которому на хранение передается объект)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по адресу: 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__________________________________________________________________________.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proofErr w:type="gramStart"/>
      <w:r w:rsidRPr="00CC4F57">
        <w:rPr>
          <w:rFonts w:ascii="Liberation Serif" w:hAnsi="Liberation Serif" w:cs="Courier New"/>
          <w:spacing w:val="-18"/>
          <w:sz w:val="28"/>
          <w:szCs w:val="28"/>
        </w:rPr>
        <w:t xml:space="preserve">При  демонтаже  проводилась  (не  проводилась)  фото- и видеосъемка (нужное </w:t>
      </w:r>
      <w:proofErr w:type="gramEnd"/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подчеркнуть).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Представитель специализированной организации: 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                       (Ф.И.О., должность, подпись)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Представители Территориального управления: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                       (Ф.И.О., должность, подпись)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Представителя Комитета: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                       (Ф.И.О., должность, подпись)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Иные присутствующие лица: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                       (Ф.И.О., должность, подпись)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 xml:space="preserve">С актом </w:t>
      </w:r>
      <w:proofErr w:type="gramStart"/>
      <w:r w:rsidRPr="00CC4F57">
        <w:rPr>
          <w:rFonts w:ascii="Liberation Serif" w:hAnsi="Liberation Serif" w:cs="Courier New"/>
          <w:spacing w:val="-18"/>
          <w:sz w:val="28"/>
          <w:szCs w:val="28"/>
        </w:rPr>
        <w:t>ознакомлен</w:t>
      </w:r>
      <w:proofErr w:type="gramEnd"/>
      <w:r w:rsidRPr="00CC4F57">
        <w:rPr>
          <w:rFonts w:ascii="Liberation Serif" w:hAnsi="Liberation Serif" w:cs="Courier New"/>
          <w:spacing w:val="-18"/>
          <w:sz w:val="28"/>
          <w:szCs w:val="28"/>
        </w:rPr>
        <w:t xml:space="preserve"> 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         (данные юридического или физического лица (ИП), подпись)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br/>
        <w:t>От подписи отказался 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lastRenderedPageBreak/>
        <w:br/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___________________________________________________________________________</w:t>
      </w:r>
    </w:p>
    <w:p w:rsidR="00CC4F57" w:rsidRPr="00CC4F57" w:rsidRDefault="00CC4F57" w:rsidP="00CC4F57">
      <w:pPr>
        <w:textAlignment w:val="baseline"/>
        <w:rPr>
          <w:rFonts w:ascii="Liberation Serif" w:hAnsi="Liberation Serif" w:cs="Courier New"/>
          <w:spacing w:val="-18"/>
          <w:sz w:val="28"/>
          <w:szCs w:val="28"/>
        </w:rPr>
      </w:pPr>
      <w:r w:rsidRPr="00CC4F57">
        <w:rPr>
          <w:rFonts w:ascii="Liberation Serif" w:hAnsi="Liberation Serif" w:cs="Courier New"/>
          <w:spacing w:val="-18"/>
          <w:sz w:val="28"/>
          <w:szCs w:val="28"/>
        </w:rPr>
        <w:t>     (Ф.И.О., должность, подпись представителя уполномоченного органа)</w:t>
      </w:r>
    </w:p>
    <w:p w:rsidR="00CC4F57" w:rsidRPr="004F6973" w:rsidRDefault="00CC4F57" w:rsidP="00582471">
      <w:pPr>
        <w:jc w:val="right"/>
        <w:textAlignment w:val="baseline"/>
        <w:outlineLvl w:val="1"/>
        <w:rPr>
          <w:rFonts w:ascii="Liberation Serif" w:hAnsi="Liberation Serif" w:cs="Arial"/>
          <w:color w:val="FF0000"/>
          <w:sz w:val="28"/>
          <w:szCs w:val="28"/>
        </w:rPr>
      </w:pPr>
      <w:r w:rsidRPr="00CC4F57">
        <w:rPr>
          <w:rFonts w:ascii="Liberation Serif" w:hAnsi="Liberation Serif" w:cs="Arial"/>
          <w:b/>
          <w:bCs/>
          <w:sz w:val="28"/>
          <w:szCs w:val="28"/>
        </w:rPr>
        <w:br/>
      </w:r>
      <w:r w:rsidRPr="00CC4F57">
        <w:rPr>
          <w:rFonts w:ascii="Liberation Serif" w:hAnsi="Liberation Serif" w:cs="Arial"/>
          <w:b/>
          <w:bCs/>
          <w:sz w:val="28"/>
          <w:szCs w:val="28"/>
        </w:rPr>
        <w:br/>
      </w:r>
    </w:p>
    <w:p w:rsidR="00CC4F57" w:rsidRPr="00CC4F57" w:rsidRDefault="00CC4F57" w:rsidP="00CC4F57">
      <w:pPr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CD15DA" w:rsidRPr="00664520" w:rsidRDefault="00CD15DA" w:rsidP="00CC4F57">
      <w:pPr>
        <w:keepNext/>
        <w:keepLines/>
        <w:spacing w:line="322" w:lineRule="exact"/>
        <w:ind w:left="420"/>
        <w:jc w:val="center"/>
        <w:outlineLvl w:val="2"/>
        <w:rPr>
          <w:rFonts w:ascii="Liberation Serif" w:hAnsi="Liberation Serif"/>
          <w:sz w:val="28"/>
          <w:szCs w:val="28"/>
        </w:rPr>
      </w:pPr>
    </w:p>
    <w:sectPr w:rsidR="00CD15DA" w:rsidRPr="00664520" w:rsidSect="00A632C4">
      <w:headerReference w:type="default" r:id="rId1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E42" w:rsidRDefault="00D27E42" w:rsidP="001A1FAC">
      <w:r>
        <w:separator/>
      </w:r>
    </w:p>
  </w:endnote>
  <w:endnote w:type="continuationSeparator" w:id="0">
    <w:p w:rsidR="00D27E42" w:rsidRDefault="00D27E42" w:rsidP="001A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E42" w:rsidRDefault="00D27E42" w:rsidP="001A1FAC">
      <w:r>
        <w:separator/>
      </w:r>
    </w:p>
  </w:footnote>
  <w:footnote w:type="continuationSeparator" w:id="0">
    <w:p w:rsidR="00D27E42" w:rsidRDefault="00D27E42" w:rsidP="001A1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17815"/>
      <w:docPartObj>
        <w:docPartGallery w:val="Page Numbers (Top of Page)"/>
        <w:docPartUnique/>
      </w:docPartObj>
    </w:sdtPr>
    <w:sdtEndPr/>
    <w:sdtContent>
      <w:p w:rsidR="004B67CD" w:rsidRDefault="003C638F">
        <w:pPr>
          <w:pStyle w:val="a9"/>
          <w:jc w:val="center"/>
        </w:pPr>
        <w:r>
          <w:fldChar w:fldCharType="begin"/>
        </w:r>
        <w:r w:rsidR="00904504">
          <w:instrText xml:space="preserve"> PAGE   \* MERGEFORMAT </w:instrText>
        </w:r>
        <w:r>
          <w:fldChar w:fldCharType="separate"/>
        </w:r>
        <w:r w:rsidR="0095403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B67CD" w:rsidRDefault="004B67C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21B72DBF"/>
    <w:multiLevelType w:val="hybridMultilevel"/>
    <w:tmpl w:val="7166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464AD"/>
    <w:multiLevelType w:val="multilevel"/>
    <w:tmpl w:val="92A0876E"/>
    <w:lvl w:ilvl="0">
      <w:start w:val="1"/>
      <w:numFmt w:val="decimal"/>
      <w:lvlText w:val="%1."/>
      <w:lvlJc w:val="left"/>
      <w:pPr>
        <w:ind w:left="2260" w:hanging="1125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3">
    <w:nsid w:val="7A851B54"/>
    <w:multiLevelType w:val="multilevel"/>
    <w:tmpl w:val="2A882BE2"/>
    <w:lvl w:ilvl="0">
      <w:start w:val="1"/>
      <w:numFmt w:val="decimal"/>
      <w:lvlText w:val="%1."/>
      <w:lvlJc w:val="left"/>
      <w:pPr>
        <w:ind w:left="1725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C2"/>
    <w:rsid w:val="00001C1B"/>
    <w:rsid w:val="0001198F"/>
    <w:rsid w:val="00012C72"/>
    <w:rsid w:val="000161BD"/>
    <w:rsid w:val="00036258"/>
    <w:rsid w:val="00046C4A"/>
    <w:rsid w:val="00050D9C"/>
    <w:rsid w:val="00061616"/>
    <w:rsid w:val="00073C5E"/>
    <w:rsid w:val="00082390"/>
    <w:rsid w:val="000976FA"/>
    <w:rsid w:val="000A277D"/>
    <w:rsid w:val="000A6DD0"/>
    <w:rsid w:val="000B24CA"/>
    <w:rsid w:val="000B341F"/>
    <w:rsid w:val="000B5ACD"/>
    <w:rsid w:val="000B662D"/>
    <w:rsid w:val="000B69B6"/>
    <w:rsid w:val="000C0A14"/>
    <w:rsid w:val="000C1DBF"/>
    <w:rsid w:val="000D1518"/>
    <w:rsid w:val="000E36C2"/>
    <w:rsid w:val="000F3B1A"/>
    <w:rsid w:val="000F7DA3"/>
    <w:rsid w:val="00101A5E"/>
    <w:rsid w:val="00102D00"/>
    <w:rsid w:val="00106F72"/>
    <w:rsid w:val="0011091F"/>
    <w:rsid w:val="00112C4C"/>
    <w:rsid w:val="00126E5C"/>
    <w:rsid w:val="0013070A"/>
    <w:rsid w:val="001329E4"/>
    <w:rsid w:val="001345E9"/>
    <w:rsid w:val="00140645"/>
    <w:rsid w:val="0014067F"/>
    <w:rsid w:val="00146836"/>
    <w:rsid w:val="00165225"/>
    <w:rsid w:val="00172447"/>
    <w:rsid w:val="0019450D"/>
    <w:rsid w:val="00197FC7"/>
    <w:rsid w:val="001A0239"/>
    <w:rsid w:val="001A1FAC"/>
    <w:rsid w:val="001B021C"/>
    <w:rsid w:val="001B64A6"/>
    <w:rsid w:val="001D5860"/>
    <w:rsid w:val="001E17CE"/>
    <w:rsid w:val="001E20A9"/>
    <w:rsid w:val="001F7A45"/>
    <w:rsid w:val="002138A3"/>
    <w:rsid w:val="002245CA"/>
    <w:rsid w:val="00226C49"/>
    <w:rsid w:val="00236DC4"/>
    <w:rsid w:val="00244F99"/>
    <w:rsid w:val="00253D25"/>
    <w:rsid w:val="00257489"/>
    <w:rsid w:val="00273573"/>
    <w:rsid w:val="00280532"/>
    <w:rsid w:val="002870A4"/>
    <w:rsid w:val="00287888"/>
    <w:rsid w:val="00290410"/>
    <w:rsid w:val="002907B4"/>
    <w:rsid w:val="002937B1"/>
    <w:rsid w:val="002B23CC"/>
    <w:rsid w:val="002D0FEE"/>
    <w:rsid w:val="002D29ED"/>
    <w:rsid w:val="002E0638"/>
    <w:rsid w:val="00301E05"/>
    <w:rsid w:val="00302FBA"/>
    <w:rsid w:val="00303C2E"/>
    <w:rsid w:val="0030445B"/>
    <w:rsid w:val="003054FA"/>
    <w:rsid w:val="00315D64"/>
    <w:rsid w:val="00323101"/>
    <w:rsid w:val="00332A7A"/>
    <w:rsid w:val="00332E4F"/>
    <w:rsid w:val="00332EE8"/>
    <w:rsid w:val="003479D4"/>
    <w:rsid w:val="00350C69"/>
    <w:rsid w:val="0035280F"/>
    <w:rsid w:val="00370EA3"/>
    <w:rsid w:val="0037345D"/>
    <w:rsid w:val="003746ED"/>
    <w:rsid w:val="00376740"/>
    <w:rsid w:val="003774E6"/>
    <w:rsid w:val="0038296B"/>
    <w:rsid w:val="003859D7"/>
    <w:rsid w:val="00387687"/>
    <w:rsid w:val="003A5282"/>
    <w:rsid w:val="003A63F0"/>
    <w:rsid w:val="003B1B08"/>
    <w:rsid w:val="003B46BA"/>
    <w:rsid w:val="003C5590"/>
    <w:rsid w:val="003C638F"/>
    <w:rsid w:val="003D30E4"/>
    <w:rsid w:val="003D54B3"/>
    <w:rsid w:val="003D6324"/>
    <w:rsid w:val="003E7662"/>
    <w:rsid w:val="003F241C"/>
    <w:rsid w:val="00414E7B"/>
    <w:rsid w:val="004258CC"/>
    <w:rsid w:val="00426183"/>
    <w:rsid w:val="00426ED7"/>
    <w:rsid w:val="00427501"/>
    <w:rsid w:val="0042789B"/>
    <w:rsid w:val="0044215E"/>
    <w:rsid w:val="004436DC"/>
    <w:rsid w:val="00446179"/>
    <w:rsid w:val="00456021"/>
    <w:rsid w:val="0049190F"/>
    <w:rsid w:val="00494372"/>
    <w:rsid w:val="004A2326"/>
    <w:rsid w:val="004A2AB6"/>
    <w:rsid w:val="004B2ED2"/>
    <w:rsid w:val="004B4717"/>
    <w:rsid w:val="004B67CD"/>
    <w:rsid w:val="004C0EE9"/>
    <w:rsid w:val="004D603A"/>
    <w:rsid w:val="004D652A"/>
    <w:rsid w:val="004E011F"/>
    <w:rsid w:val="004E45C2"/>
    <w:rsid w:val="004F0F7A"/>
    <w:rsid w:val="004F184F"/>
    <w:rsid w:val="004F6973"/>
    <w:rsid w:val="00501FBF"/>
    <w:rsid w:val="00503E6B"/>
    <w:rsid w:val="005044E9"/>
    <w:rsid w:val="00512E99"/>
    <w:rsid w:val="00521024"/>
    <w:rsid w:val="005222E7"/>
    <w:rsid w:val="00525A5F"/>
    <w:rsid w:val="00543C21"/>
    <w:rsid w:val="005713B3"/>
    <w:rsid w:val="005809BA"/>
    <w:rsid w:val="00582471"/>
    <w:rsid w:val="005A0B42"/>
    <w:rsid w:val="005A0FF3"/>
    <w:rsid w:val="005A2490"/>
    <w:rsid w:val="005A3B93"/>
    <w:rsid w:val="005A4ACD"/>
    <w:rsid w:val="005B30CB"/>
    <w:rsid w:val="005C3747"/>
    <w:rsid w:val="005D0EE6"/>
    <w:rsid w:val="005D53FE"/>
    <w:rsid w:val="00602CD3"/>
    <w:rsid w:val="006038B0"/>
    <w:rsid w:val="00604A82"/>
    <w:rsid w:val="00610CE2"/>
    <w:rsid w:val="00610E5F"/>
    <w:rsid w:val="00633D34"/>
    <w:rsid w:val="006351C6"/>
    <w:rsid w:val="00646850"/>
    <w:rsid w:val="006527E7"/>
    <w:rsid w:val="00664520"/>
    <w:rsid w:val="00671D5A"/>
    <w:rsid w:val="006778FA"/>
    <w:rsid w:val="00680DAA"/>
    <w:rsid w:val="006978B5"/>
    <w:rsid w:val="006A3DF9"/>
    <w:rsid w:val="006A6727"/>
    <w:rsid w:val="006C0560"/>
    <w:rsid w:val="006C42CB"/>
    <w:rsid w:val="006C69E8"/>
    <w:rsid w:val="006E7A02"/>
    <w:rsid w:val="006F1E60"/>
    <w:rsid w:val="006F2D6B"/>
    <w:rsid w:val="006F33A5"/>
    <w:rsid w:val="00702C80"/>
    <w:rsid w:val="00704B12"/>
    <w:rsid w:val="00704FE9"/>
    <w:rsid w:val="00705EB6"/>
    <w:rsid w:val="00716523"/>
    <w:rsid w:val="00723BAC"/>
    <w:rsid w:val="00724A5E"/>
    <w:rsid w:val="00725EF4"/>
    <w:rsid w:val="0073517F"/>
    <w:rsid w:val="00737048"/>
    <w:rsid w:val="00740AB6"/>
    <w:rsid w:val="00771457"/>
    <w:rsid w:val="007970C7"/>
    <w:rsid w:val="007A1D7E"/>
    <w:rsid w:val="007A5A86"/>
    <w:rsid w:val="007B51C8"/>
    <w:rsid w:val="007C410D"/>
    <w:rsid w:val="007D520A"/>
    <w:rsid w:val="007F5F20"/>
    <w:rsid w:val="00803114"/>
    <w:rsid w:val="008069C4"/>
    <w:rsid w:val="00810692"/>
    <w:rsid w:val="00814BD8"/>
    <w:rsid w:val="00815E3F"/>
    <w:rsid w:val="008243C1"/>
    <w:rsid w:val="008265B0"/>
    <w:rsid w:val="008513D4"/>
    <w:rsid w:val="00853A7A"/>
    <w:rsid w:val="00854280"/>
    <w:rsid w:val="00862777"/>
    <w:rsid w:val="0086662C"/>
    <w:rsid w:val="0087162A"/>
    <w:rsid w:val="00881D90"/>
    <w:rsid w:val="00892EA3"/>
    <w:rsid w:val="00897B4B"/>
    <w:rsid w:val="008A12DC"/>
    <w:rsid w:val="008A2AC2"/>
    <w:rsid w:val="008B7313"/>
    <w:rsid w:val="008C7FC1"/>
    <w:rsid w:val="008D2188"/>
    <w:rsid w:val="008D3312"/>
    <w:rsid w:val="008E7F70"/>
    <w:rsid w:val="008F30E7"/>
    <w:rsid w:val="008F6E18"/>
    <w:rsid w:val="009020B2"/>
    <w:rsid w:val="00904504"/>
    <w:rsid w:val="0091065C"/>
    <w:rsid w:val="009117D8"/>
    <w:rsid w:val="0091501F"/>
    <w:rsid w:val="00920F0A"/>
    <w:rsid w:val="0092119C"/>
    <w:rsid w:val="0092264C"/>
    <w:rsid w:val="00930D53"/>
    <w:rsid w:val="00942CAE"/>
    <w:rsid w:val="0095403F"/>
    <w:rsid w:val="009560AA"/>
    <w:rsid w:val="00971EBC"/>
    <w:rsid w:val="009730FD"/>
    <w:rsid w:val="00983352"/>
    <w:rsid w:val="00993872"/>
    <w:rsid w:val="009939D8"/>
    <w:rsid w:val="009A1489"/>
    <w:rsid w:val="009A6050"/>
    <w:rsid w:val="009A7961"/>
    <w:rsid w:val="009B4CF4"/>
    <w:rsid w:val="009B6E49"/>
    <w:rsid w:val="009C4BB0"/>
    <w:rsid w:val="009D4657"/>
    <w:rsid w:val="009D707D"/>
    <w:rsid w:val="009E7F60"/>
    <w:rsid w:val="009F26D9"/>
    <w:rsid w:val="00A01E3E"/>
    <w:rsid w:val="00A0445E"/>
    <w:rsid w:val="00A14B66"/>
    <w:rsid w:val="00A22CA6"/>
    <w:rsid w:val="00A30A8A"/>
    <w:rsid w:val="00A30F5B"/>
    <w:rsid w:val="00A34E29"/>
    <w:rsid w:val="00A5020B"/>
    <w:rsid w:val="00A5121C"/>
    <w:rsid w:val="00A513EC"/>
    <w:rsid w:val="00A5359D"/>
    <w:rsid w:val="00A61826"/>
    <w:rsid w:val="00A61C0E"/>
    <w:rsid w:val="00A632C4"/>
    <w:rsid w:val="00A71D07"/>
    <w:rsid w:val="00A74B25"/>
    <w:rsid w:val="00A75BE9"/>
    <w:rsid w:val="00A85A24"/>
    <w:rsid w:val="00A9024B"/>
    <w:rsid w:val="00A93FE7"/>
    <w:rsid w:val="00A95220"/>
    <w:rsid w:val="00AA35D5"/>
    <w:rsid w:val="00AC24F9"/>
    <w:rsid w:val="00AD5C9F"/>
    <w:rsid w:val="00AD66EA"/>
    <w:rsid w:val="00AD6B41"/>
    <w:rsid w:val="00AE4BCE"/>
    <w:rsid w:val="00AE5427"/>
    <w:rsid w:val="00AF49A7"/>
    <w:rsid w:val="00AF4C5F"/>
    <w:rsid w:val="00B44EF0"/>
    <w:rsid w:val="00B64654"/>
    <w:rsid w:val="00B6748A"/>
    <w:rsid w:val="00B7164F"/>
    <w:rsid w:val="00B71C98"/>
    <w:rsid w:val="00B76AAC"/>
    <w:rsid w:val="00B83B46"/>
    <w:rsid w:val="00B85752"/>
    <w:rsid w:val="00B862A5"/>
    <w:rsid w:val="00BA2EAC"/>
    <w:rsid w:val="00BA6485"/>
    <w:rsid w:val="00BB5256"/>
    <w:rsid w:val="00BB74D4"/>
    <w:rsid w:val="00BC12B2"/>
    <w:rsid w:val="00BC4230"/>
    <w:rsid w:val="00BC52F4"/>
    <w:rsid w:val="00BC65F3"/>
    <w:rsid w:val="00BD0A67"/>
    <w:rsid w:val="00BD483B"/>
    <w:rsid w:val="00BD61FF"/>
    <w:rsid w:val="00BD65A6"/>
    <w:rsid w:val="00BD75E9"/>
    <w:rsid w:val="00BD7C78"/>
    <w:rsid w:val="00BD7CD2"/>
    <w:rsid w:val="00BE0FC1"/>
    <w:rsid w:val="00BE5D3D"/>
    <w:rsid w:val="00BF0F56"/>
    <w:rsid w:val="00BF71FD"/>
    <w:rsid w:val="00C027FF"/>
    <w:rsid w:val="00C11E90"/>
    <w:rsid w:val="00C1356A"/>
    <w:rsid w:val="00C17682"/>
    <w:rsid w:val="00C372BA"/>
    <w:rsid w:val="00C4245A"/>
    <w:rsid w:val="00C45FA6"/>
    <w:rsid w:val="00C4606F"/>
    <w:rsid w:val="00C539BC"/>
    <w:rsid w:val="00C73A68"/>
    <w:rsid w:val="00C87A97"/>
    <w:rsid w:val="00C93782"/>
    <w:rsid w:val="00CA3CAC"/>
    <w:rsid w:val="00CB6957"/>
    <w:rsid w:val="00CC3DE6"/>
    <w:rsid w:val="00CC3FC7"/>
    <w:rsid w:val="00CC4F57"/>
    <w:rsid w:val="00CD018F"/>
    <w:rsid w:val="00CD15DA"/>
    <w:rsid w:val="00CD50EE"/>
    <w:rsid w:val="00CD7F44"/>
    <w:rsid w:val="00CE4411"/>
    <w:rsid w:val="00CE794A"/>
    <w:rsid w:val="00CF0094"/>
    <w:rsid w:val="00CF63B6"/>
    <w:rsid w:val="00CF6E42"/>
    <w:rsid w:val="00D15DB7"/>
    <w:rsid w:val="00D20F6A"/>
    <w:rsid w:val="00D261A5"/>
    <w:rsid w:val="00D27E24"/>
    <w:rsid w:val="00D27E42"/>
    <w:rsid w:val="00D42019"/>
    <w:rsid w:val="00D548CC"/>
    <w:rsid w:val="00D55A19"/>
    <w:rsid w:val="00D578D4"/>
    <w:rsid w:val="00D62119"/>
    <w:rsid w:val="00D63EA6"/>
    <w:rsid w:val="00D66D9E"/>
    <w:rsid w:val="00D72A33"/>
    <w:rsid w:val="00D74FB1"/>
    <w:rsid w:val="00D82D7D"/>
    <w:rsid w:val="00D92555"/>
    <w:rsid w:val="00D95363"/>
    <w:rsid w:val="00DB0EBB"/>
    <w:rsid w:val="00DB1D40"/>
    <w:rsid w:val="00DB663D"/>
    <w:rsid w:val="00DC0CE9"/>
    <w:rsid w:val="00DD3EBA"/>
    <w:rsid w:val="00DE2A21"/>
    <w:rsid w:val="00DE532E"/>
    <w:rsid w:val="00DE72A3"/>
    <w:rsid w:val="00DE7823"/>
    <w:rsid w:val="00E0178E"/>
    <w:rsid w:val="00E0316B"/>
    <w:rsid w:val="00E15C36"/>
    <w:rsid w:val="00E26FF6"/>
    <w:rsid w:val="00E3112B"/>
    <w:rsid w:val="00E47229"/>
    <w:rsid w:val="00E55268"/>
    <w:rsid w:val="00E60A3C"/>
    <w:rsid w:val="00E62BD9"/>
    <w:rsid w:val="00E82D04"/>
    <w:rsid w:val="00E86832"/>
    <w:rsid w:val="00E96953"/>
    <w:rsid w:val="00EA162A"/>
    <w:rsid w:val="00EB184B"/>
    <w:rsid w:val="00EB67BE"/>
    <w:rsid w:val="00EB70FC"/>
    <w:rsid w:val="00EC1160"/>
    <w:rsid w:val="00EC3A92"/>
    <w:rsid w:val="00ED1E1A"/>
    <w:rsid w:val="00EE7D43"/>
    <w:rsid w:val="00EF0CB4"/>
    <w:rsid w:val="00EF1970"/>
    <w:rsid w:val="00EF75E6"/>
    <w:rsid w:val="00F10B5C"/>
    <w:rsid w:val="00F12149"/>
    <w:rsid w:val="00F14A29"/>
    <w:rsid w:val="00F266E3"/>
    <w:rsid w:val="00F26B32"/>
    <w:rsid w:val="00F44E0C"/>
    <w:rsid w:val="00F5609D"/>
    <w:rsid w:val="00F66448"/>
    <w:rsid w:val="00F66521"/>
    <w:rsid w:val="00F72B73"/>
    <w:rsid w:val="00F74C7C"/>
    <w:rsid w:val="00F76C91"/>
    <w:rsid w:val="00FA477B"/>
    <w:rsid w:val="00FA5374"/>
    <w:rsid w:val="00FB15BC"/>
    <w:rsid w:val="00FB392F"/>
    <w:rsid w:val="00FB5103"/>
    <w:rsid w:val="00FB5AF4"/>
    <w:rsid w:val="00FC2879"/>
    <w:rsid w:val="00FC3CC5"/>
    <w:rsid w:val="00FD044A"/>
    <w:rsid w:val="00FD3FF0"/>
    <w:rsid w:val="00FF6451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25EF4"/>
    <w:rPr>
      <w:color w:val="0000FF"/>
      <w:u w:val="single"/>
    </w:rPr>
  </w:style>
  <w:style w:type="paragraph" w:customStyle="1" w:styleId="ConsPlusTitle">
    <w:name w:val="ConsPlusTitle"/>
    <w:rsid w:val="00725E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25E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27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7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351C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0316B"/>
    <w:pPr>
      <w:ind w:left="720"/>
      <w:contextualSpacing/>
    </w:pPr>
  </w:style>
  <w:style w:type="table" w:styleId="a8">
    <w:name w:val="Table Grid"/>
    <w:basedOn w:val="a1"/>
    <w:uiPriority w:val="59"/>
    <w:rsid w:val="00881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A1F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1F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A1F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A1F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d"/>
    <w:uiPriority w:val="99"/>
    <w:rsid w:val="004D603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d">
    <w:name w:val="Body Text"/>
    <w:basedOn w:val="a"/>
    <w:link w:val="1"/>
    <w:uiPriority w:val="99"/>
    <w:rsid w:val="004D603A"/>
    <w:pPr>
      <w:shd w:val="clear" w:color="auto" w:fill="FFFFFF"/>
      <w:spacing w:before="420" w:after="12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4D60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1pt">
    <w:name w:val="Основной текст + Интервал -1 pt"/>
    <w:basedOn w:val="1"/>
    <w:uiPriority w:val="99"/>
    <w:rsid w:val="002870A4"/>
    <w:rPr>
      <w:rFonts w:ascii="Times New Roman" w:hAnsi="Times New Roman" w:cs="Times New Roman"/>
      <w:spacing w:val="-20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25EF4"/>
    <w:rPr>
      <w:color w:val="0000FF"/>
      <w:u w:val="single"/>
    </w:rPr>
  </w:style>
  <w:style w:type="paragraph" w:customStyle="1" w:styleId="ConsPlusTitle">
    <w:name w:val="ConsPlusTitle"/>
    <w:rsid w:val="00725E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25E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27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7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351C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0316B"/>
    <w:pPr>
      <w:ind w:left="720"/>
      <w:contextualSpacing/>
    </w:pPr>
  </w:style>
  <w:style w:type="table" w:styleId="a8">
    <w:name w:val="Table Grid"/>
    <w:basedOn w:val="a1"/>
    <w:uiPriority w:val="59"/>
    <w:rsid w:val="00881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A1F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1F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A1F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A1F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d"/>
    <w:uiPriority w:val="99"/>
    <w:rsid w:val="004D603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d">
    <w:name w:val="Body Text"/>
    <w:basedOn w:val="a"/>
    <w:link w:val="1"/>
    <w:uiPriority w:val="99"/>
    <w:rsid w:val="004D603A"/>
    <w:pPr>
      <w:shd w:val="clear" w:color="auto" w:fill="FFFFFF"/>
      <w:spacing w:before="420" w:after="12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4D60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1pt">
    <w:name w:val="Основной текст + Интервал -1 pt"/>
    <w:basedOn w:val="1"/>
    <w:uiPriority w:val="99"/>
    <w:rsid w:val="002870A4"/>
    <w:rPr>
      <w:rFonts w:ascii="Times New Roman" w:hAnsi="Times New Roman" w:cs="Times New Roman"/>
      <w:spacing w:val="-2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27690" TargetMode="External"/><Relationship Id="rId18" Type="http://schemas.openxmlformats.org/officeDocument/2006/relationships/hyperlink" Target="https://docs.cntd.ru/document/49909647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902192509" TargetMode="External"/><Relationship Id="rId17" Type="http://schemas.openxmlformats.org/officeDocument/2006/relationships/hyperlink" Target="https://docs.cntd.ru/document/9021925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219250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187606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901876063" TargetMode="External"/><Relationship Id="rId10" Type="http://schemas.openxmlformats.org/officeDocument/2006/relationships/hyperlink" Target="https://docs.cntd.ru/document/744100004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919338" TargetMode="External"/><Relationship Id="rId14" Type="http://schemas.openxmlformats.org/officeDocument/2006/relationships/hyperlink" Target="https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1B241-59E6-4923-B392-A3A04ADA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15</Pages>
  <Words>5039</Words>
  <Characters>28725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33697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Пользователь Windows</cp:lastModifiedBy>
  <cp:revision>24</cp:revision>
  <cp:lastPrinted>2022-08-16T08:42:00Z</cp:lastPrinted>
  <dcterms:created xsi:type="dcterms:W3CDTF">2022-08-22T04:26:00Z</dcterms:created>
  <dcterms:modified xsi:type="dcterms:W3CDTF">2022-08-26T03:03:00Z</dcterms:modified>
</cp:coreProperties>
</file>